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/>
          <w:sz w:val="28"/>
          <w:szCs w:val="28"/>
        </w:rPr>
        <w:id w:val="11408309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24"/>
          <w:szCs w:val="24"/>
        </w:rPr>
      </w:sdtEndPr>
      <w:sdtContent>
        <w:p w:rsidR="00ED1795" w:rsidRDefault="00CE4E39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ANDRÉ APARECIDO DA SILVA</w:t>
          </w: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APOSTILA BÁSICA SOBRE O POWERPOINT</w:t>
          </w:r>
          <w:r w:rsidR="00CE4E39">
            <w:rPr>
              <w:rFonts w:ascii="Times New Roman" w:hAnsi="Times New Roman"/>
              <w:sz w:val="28"/>
              <w:szCs w:val="28"/>
            </w:rPr>
            <w:t xml:space="preserve"> 2007</w:t>
          </w: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D72764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ED1795" w:rsidRDefault="00ED1795" w:rsidP="00E93952">
          <w:pPr>
            <w:spacing w:line="240" w:lineRule="auto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CURITIBA                                                                                                                   2015</w:t>
          </w:r>
        </w:p>
        <w:sdt>
          <w:sdtPr>
            <w:id w:val="11408313"/>
            <w:docPartObj>
              <w:docPartGallery w:val="Table of Contents"/>
              <w:docPartUnique/>
            </w:docPartObj>
          </w:sdtPr>
          <w:sdtEndPr>
            <w:rPr>
              <w:rFonts w:ascii="Calibri" w:eastAsia="Calibri" w:hAnsi="Calibri" w:cs="Times New Roman"/>
              <w:b w:val="0"/>
              <w:bCs w:val="0"/>
              <w:color w:val="auto"/>
              <w:sz w:val="22"/>
              <w:szCs w:val="22"/>
            </w:rPr>
          </w:sdtEndPr>
          <w:sdtContent>
            <w:p w:rsidR="002C3412" w:rsidRDefault="00CE6D5F">
              <w:pPr>
                <w:pStyle w:val="CabealhodoSumrio"/>
              </w:pPr>
              <w:r>
                <w:t>SUMÁRIO</w:t>
              </w:r>
            </w:p>
            <w:p w:rsidR="007D3D10" w:rsidRDefault="002C3412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414631851" w:history="1">
                <w:r w:rsidR="007D3D10" w:rsidRPr="004D5A43">
                  <w:rPr>
                    <w:rStyle w:val="Hyperlink"/>
                    <w:noProof/>
                  </w:rPr>
                  <w:t>INTRODUÇÃO AO MICROSOFT POWERPOINT 2007</w:t>
                </w:r>
                <w:r w:rsidR="007D3D10">
                  <w:rPr>
                    <w:noProof/>
                    <w:webHidden/>
                  </w:rPr>
                  <w:tab/>
                </w:r>
                <w:r w:rsidR="007D3D10">
                  <w:rPr>
                    <w:noProof/>
                    <w:webHidden/>
                  </w:rPr>
                  <w:fldChar w:fldCharType="begin"/>
                </w:r>
                <w:r w:rsidR="007D3D10">
                  <w:rPr>
                    <w:noProof/>
                    <w:webHidden/>
                  </w:rPr>
                  <w:instrText xml:space="preserve"> PAGEREF _Toc414631851 \h </w:instrText>
                </w:r>
                <w:r w:rsidR="007D3D10">
                  <w:rPr>
                    <w:noProof/>
                    <w:webHidden/>
                  </w:rPr>
                </w:r>
                <w:r w:rsidR="007D3D10"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3</w:t>
                </w:r>
                <w:r w:rsidR="007D3D10"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2" w:history="1">
                <w:r w:rsidRPr="004D5A43">
                  <w:rPr>
                    <w:rStyle w:val="Hyperlink"/>
                    <w:noProof/>
                  </w:rPr>
                  <w:t>JANELA PRINCIPAL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3" w:history="1">
                <w:r w:rsidRPr="004D5A43">
                  <w:rPr>
                    <w:rStyle w:val="Hyperlink"/>
                    <w:noProof/>
                  </w:rPr>
                  <w:t>1 - BOTÃO OFFICE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4" w:history="1">
                <w:r w:rsidRPr="004D5A43">
                  <w:rPr>
                    <w:rStyle w:val="Hyperlink"/>
                    <w:noProof/>
                  </w:rPr>
                  <w:t>2 - FERRAMENTAS DE ACESSO RÁPIDO: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5" w:history="1">
                <w:r w:rsidRPr="004D5A43">
                  <w:rPr>
                    <w:rStyle w:val="Hyperlink"/>
                    <w:noProof/>
                  </w:rPr>
                  <w:t>3 - BARRA DE TÍTULO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6" w:history="1">
                <w:r w:rsidRPr="004D5A43">
                  <w:rPr>
                    <w:rStyle w:val="Hyperlink"/>
                    <w:noProof/>
                  </w:rPr>
                  <w:t>4 - BARRA DE GUIAS: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7" w:history="1">
                <w:r w:rsidRPr="004D5A43">
                  <w:rPr>
                    <w:rStyle w:val="Hyperlink"/>
                    <w:noProof/>
                  </w:rPr>
                  <w:t>5 - FAIXA DE OPÇÕES: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8" w:history="1">
                <w:r w:rsidRPr="004D5A43">
                  <w:rPr>
                    <w:rStyle w:val="Hyperlink"/>
                    <w:noProof/>
                  </w:rPr>
                  <w:t>6 - PAINEL DE SLIDES: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59" w:history="1">
                <w:r w:rsidRPr="004D5A43">
                  <w:rPr>
                    <w:rStyle w:val="Hyperlink"/>
                    <w:noProof/>
                  </w:rPr>
                  <w:t>7 - PAINEL DE ANOTAÇÕES: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_Toc414631859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0" w:history="1">
                <w:r w:rsidRPr="004D5A43">
                  <w:rPr>
                    <w:rStyle w:val="Hyperlink"/>
                    <w:noProof/>
                  </w:rPr>
                  <w:t>8 - BOTÕES DE MODO: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1" w:history="1">
                <w:r w:rsidRPr="004D5A43">
                  <w:rPr>
                    <w:rStyle w:val="Hyperlink"/>
                    <w:noProof/>
                  </w:rPr>
                  <w:t>9 - CONTROLADOR DE ZOOM: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2" w:history="1">
                <w:r w:rsidRPr="004D5A43">
                  <w:rPr>
                    <w:rStyle w:val="Hyperlink"/>
                    <w:noProof/>
                  </w:rPr>
                  <w:t>10 - ÁREA DE TRABALHO: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3" w:history="1">
                <w:r w:rsidRPr="004D5A43">
                  <w:rPr>
                    <w:rStyle w:val="Hyperlink"/>
                    <w:noProof/>
                  </w:rPr>
                  <w:t>11 - BARRA DE STATUS: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4" w:history="1">
                <w:r w:rsidRPr="004D5A43">
                  <w:rPr>
                    <w:rStyle w:val="Hyperlink"/>
                    <w:noProof/>
                  </w:rPr>
                  <w:t>MODOS DE EXIBIÇÃO DOS SLIDES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5" w:history="1">
                <w:r w:rsidRPr="004D5A43">
                  <w:rPr>
                    <w:rStyle w:val="Hyperlink"/>
                    <w:noProof/>
                  </w:rPr>
                  <w:t>MODO DE EXIBIÇÃO NORMAL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6" w:history="1">
                <w:r w:rsidRPr="004D5A43">
                  <w:rPr>
                    <w:rStyle w:val="Hyperlink"/>
                    <w:noProof/>
                  </w:rPr>
                  <w:t>MODO DE EXIBIÇÃO EM ESTRUTURA DE TÓPICOS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7" w:history="1">
                <w:r w:rsidRPr="004D5A43">
                  <w:rPr>
                    <w:rStyle w:val="Hyperlink"/>
                    <w:noProof/>
                  </w:rPr>
                  <w:t>MODO DE EXIBIÇÃO CLASSIFICAÇÃO DE SLIDES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8" w:history="1">
                <w:r w:rsidRPr="004D5A43">
                  <w:rPr>
                    <w:rStyle w:val="Hyperlink"/>
                    <w:noProof/>
                  </w:rPr>
                  <w:t>Modo de exibição de Anotações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69" w:history="1">
                <w:r w:rsidRPr="004D5A43">
                  <w:rPr>
                    <w:rStyle w:val="Hyperlink"/>
                    <w:noProof/>
                  </w:rPr>
                  <w:t>MODO DE APRESENTAÇÃO DE SLIDES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_Toc414631869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0" w:history="1">
                <w:r w:rsidRPr="004D5A43">
                  <w:rPr>
                    <w:rStyle w:val="Hyperlink"/>
                    <w:noProof/>
                  </w:rPr>
                  <w:t>SLIDES MESTRE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1" w:history="1">
                <w:r w:rsidRPr="004D5A43">
                  <w:rPr>
                    <w:rStyle w:val="Hyperlink"/>
                    <w:rFonts w:eastAsia="TTFFAB7508t00"/>
                    <w:noProof/>
                  </w:rPr>
                  <w:t>CRIAR APRESENTAÇÕES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2" w:history="1">
                <w:r w:rsidRPr="004D5A43">
                  <w:rPr>
                    <w:rStyle w:val="Hyperlink"/>
                    <w:rFonts w:eastAsia="TTFFAB7508t00"/>
                    <w:noProof/>
                  </w:rPr>
                  <w:t>EXCLUIR SLIDE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3" w:history="1">
                <w:r w:rsidRPr="004D5A43">
                  <w:rPr>
                    <w:rStyle w:val="Hyperlink"/>
                    <w:rFonts w:eastAsia="TTFFAB7508t00"/>
                    <w:noProof/>
                  </w:rPr>
                  <w:t>LIMPAR FORMATAÇÃO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4" w:history="1">
                <w:r w:rsidRPr="004D5A43">
                  <w:rPr>
                    <w:rStyle w:val="Hyperlink"/>
                    <w:rFonts w:eastAsia="TTFFAB7508t00"/>
                    <w:noProof/>
                  </w:rPr>
                  <w:t>INSERIR FIGURAS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2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5" w:history="1">
                <w:r w:rsidRPr="004D5A43">
                  <w:rPr>
                    <w:rStyle w:val="Hyperlink"/>
                    <w:noProof/>
                  </w:rPr>
                  <w:t>INSERIR GRÁFICOS: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17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D3D10" w:rsidRDefault="007D3D10">
              <w:pPr>
                <w:pStyle w:val="Sumrio1"/>
                <w:tabs>
                  <w:tab w:val="right" w:leader="dot" w:pos="9061"/>
                </w:tabs>
                <w:rPr>
                  <w:rFonts w:asciiTheme="minorHAnsi" w:eastAsiaTheme="minorEastAsia" w:hAnsiTheme="minorHAnsi" w:cstheme="minorBidi"/>
                  <w:noProof/>
                  <w:lang w:eastAsia="pt-BR"/>
                </w:rPr>
              </w:pPr>
              <w:hyperlink w:anchor="_Toc414631876" w:history="1">
                <w:r w:rsidRPr="004D5A43">
                  <w:rPr>
                    <w:rStyle w:val="Hyperlink"/>
                    <w:noProof/>
                  </w:rPr>
                  <w:t>Referências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_Toc414631876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C07C6">
                  <w:rPr>
                    <w:noProof/>
                    <w:webHidden/>
                  </w:rPr>
                  <w:t>20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2C3412" w:rsidRDefault="002C3412">
              <w:r>
                <w:fldChar w:fldCharType="end"/>
              </w:r>
            </w:p>
          </w:sdtContent>
        </w:sdt>
        <w:p w:rsidR="00ED1795" w:rsidRDefault="00ED1795">
          <w:pPr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br w:type="page"/>
          </w:r>
        </w:p>
      </w:sdtContent>
    </w:sdt>
    <w:p w:rsidR="00CE598F" w:rsidRPr="001B51C4" w:rsidRDefault="00CE598F" w:rsidP="00ED1795">
      <w:pPr>
        <w:pStyle w:val="Ttulo1"/>
      </w:pPr>
      <w:bookmarkStart w:id="0" w:name="_Toc414631851"/>
      <w:r w:rsidRPr="001B51C4">
        <w:lastRenderedPageBreak/>
        <w:t>INTRODUÇÃO AO MICROSOFT POWERPOINT 2007</w:t>
      </w:r>
      <w:bookmarkEnd w:id="0"/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O </w:t>
      </w:r>
      <w:r w:rsidRPr="001B51C4">
        <w:rPr>
          <w:rFonts w:ascii="Arial" w:hAnsi="Arial" w:cs="Arial"/>
          <w:b/>
          <w:sz w:val="20"/>
          <w:szCs w:val="20"/>
        </w:rPr>
        <w:t>Microsoft Office PowerPoint 2007</w:t>
      </w:r>
      <w:r w:rsidRPr="001B51C4">
        <w:rPr>
          <w:rFonts w:ascii="Arial" w:hAnsi="Arial" w:cs="Arial"/>
          <w:sz w:val="20"/>
          <w:szCs w:val="20"/>
        </w:rPr>
        <w:t xml:space="preserve"> é um programa destinado à </w:t>
      </w:r>
      <w:r w:rsidRPr="001B51C4">
        <w:rPr>
          <w:rFonts w:ascii="Arial" w:hAnsi="Arial" w:cs="Arial"/>
          <w:iCs/>
          <w:sz w:val="20"/>
          <w:szCs w:val="20"/>
        </w:rPr>
        <w:t xml:space="preserve">criação de apresentação </w:t>
      </w:r>
      <w:r w:rsidRPr="001B51C4">
        <w:rPr>
          <w:rFonts w:ascii="Arial" w:hAnsi="Arial" w:cs="Arial"/>
          <w:sz w:val="20"/>
          <w:szCs w:val="20"/>
        </w:rPr>
        <w:t>através de Slides</w:t>
      </w:r>
      <w:r w:rsidR="00ED1795">
        <w:rPr>
          <w:rFonts w:ascii="Arial" w:hAnsi="Arial" w:cs="Arial"/>
          <w:sz w:val="20"/>
          <w:szCs w:val="20"/>
        </w:rPr>
        <w:t xml:space="preserve"> similar ao </w:t>
      </w:r>
      <w:proofErr w:type="spellStart"/>
      <w:proofErr w:type="gramStart"/>
      <w:r w:rsidR="00ED1795">
        <w:rPr>
          <w:rFonts w:ascii="Arial" w:hAnsi="Arial" w:cs="Arial"/>
          <w:sz w:val="20"/>
          <w:szCs w:val="20"/>
        </w:rPr>
        <w:t>BrOffice</w:t>
      </w:r>
      <w:proofErr w:type="spellEnd"/>
      <w:proofErr w:type="gramEnd"/>
      <w:r w:rsidR="00ED179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1795">
        <w:rPr>
          <w:rFonts w:ascii="Arial" w:hAnsi="Arial" w:cs="Arial"/>
          <w:sz w:val="20"/>
          <w:szCs w:val="20"/>
        </w:rPr>
        <w:t>Impress</w:t>
      </w:r>
      <w:proofErr w:type="spellEnd"/>
      <w:r w:rsidRPr="001B51C4">
        <w:rPr>
          <w:rFonts w:ascii="Arial" w:hAnsi="Arial" w:cs="Arial"/>
          <w:sz w:val="20"/>
          <w:szCs w:val="20"/>
        </w:rPr>
        <w:t>.</w:t>
      </w:r>
      <w:r w:rsidR="00ED1795">
        <w:rPr>
          <w:rFonts w:ascii="Arial" w:hAnsi="Arial" w:cs="Arial"/>
          <w:sz w:val="20"/>
          <w:szCs w:val="20"/>
        </w:rPr>
        <w:t xml:space="preserve"> É possível então, criar e editar apresentações em um dos programas </w:t>
      </w:r>
      <w:proofErr w:type="gramStart"/>
      <w:r w:rsidR="00ED1795">
        <w:rPr>
          <w:rFonts w:ascii="Arial" w:hAnsi="Arial" w:cs="Arial"/>
          <w:sz w:val="20"/>
          <w:szCs w:val="20"/>
        </w:rPr>
        <w:t>alterar</w:t>
      </w:r>
      <w:proofErr w:type="gramEnd"/>
      <w:r w:rsidR="00ED1795">
        <w:rPr>
          <w:rFonts w:ascii="Arial" w:hAnsi="Arial" w:cs="Arial"/>
          <w:sz w:val="20"/>
          <w:szCs w:val="20"/>
        </w:rPr>
        <w:t xml:space="preserve"> noutro. </w:t>
      </w: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A apresentação é um </w:t>
      </w:r>
      <w:r w:rsidRPr="001B51C4">
        <w:rPr>
          <w:rFonts w:ascii="Arial" w:hAnsi="Arial" w:cs="Arial"/>
          <w:iCs/>
          <w:sz w:val="20"/>
          <w:szCs w:val="20"/>
        </w:rPr>
        <w:t xml:space="preserve">conjunto de </w:t>
      </w:r>
      <w:proofErr w:type="spellStart"/>
      <w:r w:rsidRPr="001B51C4">
        <w:rPr>
          <w:rFonts w:ascii="Arial" w:hAnsi="Arial" w:cs="Arial"/>
          <w:iCs/>
          <w:sz w:val="20"/>
          <w:szCs w:val="20"/>
        </w:rPr>
        <w:t>Sides</w:t>
      </w:r>
      <w:proofErr w:type="spellEnd"/>
      <w:r w:rsidRPr="001B51C4">
        <w:rPr>
          <w:rFonts w:ascii="Arial" w:hAnsi="Arial" w:cs="Arial"/>
          <w:iCs/>
          <w:sz w:val="20"/>
          <w:szCs w:val="20"/>
        </w:rPr>
        <w:t xml:space="preserve"> </w:t>
      </w:r>
      <w:r w:rsidRPr="001B51C4">
        <w:rPr>
          <w:rFonts w:ascii="Arial" w:hAnsi="Arial" w:cs="Arial"/>
          <w:sz w:val="20"/>
          <w:szCs w:val="20"/>
        </w:rPr>
        <w:t>que são exibidos em sequência.</w:t>
      </w: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left="3024"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Nestes slides, você poderá inserir </w:t>
      </w:r>
      <w:r w:rsidRPr="001B51C4">
        <w:rPr>
          <w:rFonts w:ascii="Arial" w:hAnsi="Arial" w:cs="Arial"/>
          <w:iCs/>
          <w:sz w:val="20"/>
          <w:szCs w:val="20"/>
        </w:rPr>
        <w:t xml:space="preserve">textos, imagens, sons </w:t>
      </w:r>
      <w:r w:rsidRPr="001B51C4">
        <w:rPr>
          <w:rFonts w:ascii="Arial" w:hAnsi="Arial" w:cs="Arial"/>
          <w:sz w:val="20"/>
          <w:szCs w:val="20"/>
        </w:rPr>
        <w:t xml:space="preserve">e diversos efeitos de </w:t>
      </w:r>
      <w:r w:rsidRPr="001B51C4">
        <w:rPr>
          <w:rFonts w:ascii="Arial" w:hAnsi="Arial" w:cs="Arial"/>
          <w:iCs/>
          <w:sz w:val="20"/>
          <w:szCs w:val="20"/>
        </w:rPr>
        <w:t xml:space="preserve">animações, </w:t>
      </w:r>
      <w:r w:rsidRPr="001B51C4">
        <w:rPr>
          <w:rFonts w:ascii="Arial" w:hAnsi="Arial" w:cs="Arial"/>
          <w:sz w:val="20"/>
          <w:szCs w:val="20"/>
        </w:rPr>
        <w:t>deixando a apresentação de qualquer assunto muito mais interessante e dinâmica.</w:t>
      </w: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left="3024"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Para isso, o PowerPoint 2007 dispõe de ferramentas de fácil uso na </w:t>
      </w:r>
      <w:r w:rsidRPr="001B51C4">
        <w:rPr>
          <w:rFonts w:ascii="Arial" w:hAnsi="Arial" w:cs="Arial"/>
          <w:iCs/>
          <w:sz w:val="20"/>
          <w:szCs w:val="20"/>
        </w:rPr>
        <w:t>criaç</w:t>
      </w:r>
      <w:r w:rsidRPr="001B51C4">
        <w:rPr>
          <w:rFonts w:ascii="Arial" w:hAnsi="Arial" w:cs="Arial"/>
          <w:sz w:val="20"/>
          <w:szCs w:val="20"/>
        </w:rPr>
        <w:t xml:space="preserve">ão de </w:t>
      </w:r>
      <w:r w:rsidRPr="001B51C4">
        <w:rPr>
          <w:rFonts w:ascii="Arial" w:hAnsi="Arial" w:cs="Arial"/>
          <w:iCs/>
          <w:sz w:val="20"/>
          <w:szCs w:val="20"/>
        </w:rPr>
        <w:t xml:space="preserve">apresentações gráficas </w:t>
      </w:r>
      <w:r w:rsidRPr="001B51C4">
        <w:rPr>
          <w:rFonts w:ascii="Arial" w:hAnsi="Arial" w:cs="Arial"/>
          <w:sz w:val="20"/>
          <w:szCs w:val="20"/>
        </w:rPr>
        <w:t>com uma aparência totalmente profissional.</w:t>
      </w: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O PowerPoint 2007 faz parte de um pacote de programas chamado Microsoft Office, onde </w:t>
      </w:r>
      <w:proofErr w:type="gramStart"/>
      <w:r w:rsidRPr="001B51C4">
        <w:rPr>
          <w:rFonts w:ascii="Arial" w:hAnsi="Arial" w:cs="Arial"/>
          <w:sz w:val="20"/>
          <w:szCs w:val="20"/>
        </w:rPr>
        <w:t>encontram-se</w:t>
      </w:r>
      <w:proofErr w:type="gramEnd"/>
      <w:r w:rsidRPr="001B51C4">
        <w:rPr>
          <w:rFonts w:ascii="Arial" w:hAnsi="Arial" w:cs="Arial"/>
          <w:sz w:val="20"/>
          <w:szCs w:val="20"/>
        </w:rPr>
        <w:t xml:space="preserve"> também programas como Word, Excel, Access, entre outros.</w:t>
      </w:r>
    </w:p>
    <w:p w:rsidR="00CE598F" w:rsidRPr="001B51C4" w:rsidRDefault="00CE598F" w:rsidP="001B51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Como fazem parte de um mesmo pacote, todos estes programas possuem uma </w:t>
      </w:r>
      <w:r w:rsidRPr="001B51C4">
        <w:rPr>
          <w:rFonts w:ascii="Arial" w:hAnsi="Arial" w:cs="Arial"/>
          <w:iCs/>
          <w:sz w:val="20"/>
          <w:szCs w:val="20"/>
        </w:rPr>
        <w:t xml:space="preserve">integração, </w:t>
      </w:r>
      <w:r w:rsidRPr="001B51C4">
        <w:rPr>
          <w:rFonts w:ascii="Arial" w:hAnsi="Arial" w:cs="Arial"/>
          <w:sz w:val="20"/>
          <w:szCs w:val="20"/>
        </w:rPr>
        <w:t>tendo uma mesma aparência e possuindo ferramentas em comum.</w:t>
      </w:r>
    </w:p>
    <w:p w:rsidR="00CE598F" w:rsidRPr="001B51C4" w:rsidRDefault="00CE598F" w:rsidP="00ED1795">
      <w:pPr>
        <w:pStyle w:val="Ttulo1"/>
      </w:pPr>
      <w:bookmarkStart w:id="1" w:name="_Toc414631852"/>
      <w:r w:rsidRPr="001B51C4">
        <w:t>JANELA PRINCIPAL</w:t>
      </w:r>
      <w:bookmarkEnd w:id="1"/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Após a tela de </w:t>
      </w:r>
      <w:r w:rsidRPr="001B51C4">
        <w:rPr>
          <w:rFonts w:ascii="Arial" w:hAnsi="Arial" w:cs="Arial"/>
          <w:b/>
          <w:sz w:val="20"/>
          <w:szCs w:val="20"/>
        </w:rPr>
        <w:t>apresentação</w:t>
      </w:r>
      <w:r w:rsidRPr="001B51C4">
        <w:rPr>
          <w:rFonts w:ascii="Arial" w:hAnsi="Arial" w:cs="Arial"/>
          <w:sz w:val="20"/>
          <w:szCs w:val="20"/>
        </w:rPr>
        <w:t xml:space="preserve">, será aberta a janela </w:t>
      </w:r>
      <w:r w:rsidRPr="001B51C4">
        <w:rPr>
          <w:rFonts w:ascii="Arial" w:hAnsi="Arial" w:cs="Arial"/>
          <w:b/>
          <w:sz w:val="20"/>
          <w:szCs w:val="20"/>
        </w:rPr>
        <w:t>principal</w:t>
      </w:r>
      <w:r w:rsidRPr="001B51C4">
        <w:rPr>
          <w:rFonts w:ascii="Arial" w:hAnsi="Arial" w:cs="Arial"/>
          <w:sz w:val="20"/>
          <w:szCs w:val="20"/>
        </w:rPr>
        <w:t xml:space="preserve"> do </w:t>
      </w:r>
      <w:r w:rsidRPr="001B51C4">
        <w:rPr>
          <w:rFonts w:ascii="Arial" w:hAnsi="Arial" w:cs="Arial"/>
          <w:b/>
          <w:sz w:val="20"/>
          <w:szCs w:val="20"/>
        </w:rPr>
        <w:t>PowerPoint 2007.</w:t>
      </w: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Tanto a janela do </w:t>
      </w:r>
      <w:r w:rsidRPr="001B51C4">
        <w:rPr>
          <w:rFonts w:ascii="Arial" w:hAnsi="Arial" w:cs="Arial"/>
          <w:b/>
          <w:sz w:val="20"/>
          <w:szCs w:val="20"/>
        </w:rPr>
        <w:t>PowerPoint 2007</w:t>
      </w:r>
      <w:r w:rsidRPr="001B51C4">
        <w:rPr>
          <w:rFonts w:ascii="Arial" w:hAnsi="Arial" w:cs="Arial"/>
          <w:sz w:val="20"/>
          <w:szCs w:val="20"/>
        </w:rPr>
        <w:t xml:space="preserve">, como a de qualquer outro programa do pacote </w:t>
      </w:r>
      <w:r w:rsidRPr="001B51C4">
        <w:rPr>
          <w:rFonts w:ascii="Arial" w:hAnsi="Arial" w:cs="Arial"/>
          <w:b/>
          <w:sz w:val="20"/>
          <w:szCs w:val="20"/>
        </w:rPr>
        <w:t>Microsoft Office</w:t>
      </w:r>
      <w:r w:rsidRPr="001B51C4">
        <w:rPr>
          <w:rFonts w:ascii="Arial" w:hAnsi="Arial" w:cs="Arial"/>
          <w:sz w:val="20"/>
          <w:szCs w:val="20"/>
        </w:rPr>
        <w:t xml:space="preserve">, foi totalmente reformulada, possuindo assim uma aparência muito mais </w:t>
      </w:r>
      <w:r w:rsidRPr="001B51C4">
        <w:rPr>
          <w:rFonts w:ascii="Arial" w:hAnsi="Arial" w:cs="Arial"/>
          <w:b/>
          <w:sz w:val="20"/>
          <w:szCs w:val="20"/>
        </w:rPr>
        <w:t>agradável</w:t>
      </w:r>
      <w:r w:rsidRPr="001B51C4">
        <w:rPr>
          <w:rFonts w:ascii="Arial" w:hAnsi="Arial" w:cs="Arial"/>
          <w:sz w:val="20"/>
          <w:szCs w:val="20"/>
        </w:rPr>
        <w:t xml:space="preserve"> e </w:t>
      </w:r>
      <w:r w:rsidRPr="001B51C4">
        <w:rPr>
          <w:rFonts w:ascii="Arial" w:hAnsi="Arial" w:cs="Arial"/>
          <w:b/>
          <w:sz w:val="20"/>
          <w:szCs w:val="20"/>
        </w:rPr>
        <w:t>funcional.</w:t>
      </w: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O novo conceito de trabalho dos programas do pacote </w:t>
      </w:r>
      <w:r w:rsidRPr="001B51C4">
        <w:rPr>
          <w:rFonts w:ascii="Arial" w:hAnsi="Arial" w:cs="Arial"/>
          <w:b/>
          <w:sz w:val="20"/>
          <w:szCs w:val="20"/>
        </w:rPr>
        <w:t>Microsoft Office</w:t>
      </w:r>
      <w:r w:rsidRPr="001B51C4">
        <w:rPr>
          <w:rFonts w:ascii="Arial" w:hAnsi="Arial" w:cs="Arial"/>
          <w:sz w:val="20"/>
          <w:szCs w:val="20"/>
        </w:rPr>
        <w:t xml:space="preserve">, prioriza o acesso rápido a </w:t>
      </w:r>
      <w:r w:rsidRPr="001B51C4">
        <w:rPr>
          <w:rFonts w:ascii="Arial" w:hAnsi="Arial" w:cs="Arial"/>
          <w:b/>
          <w:sz w:val="20"/>
          <w:szCs w:val="20"/>
        </w:rPr>
        <w:t>ferramentas de trabalho</w:t>
      </w:r>
      <w:r w:rsidRPr="001B51C4">
        <w:rPr>
          <w:rFonts w:ascii="Arial" w:hAnsi="Arial" w:cs="Arial"/>
          <w:sz w:val="20"/>
          <w:szCs w:val="20"/>
        </w:rPr>
        <w:t>, com uma menor quantidade de cliques com o mouse.</w:t>
      </w: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1B51C4" w:rsidRDefault="00CE598F" w:rsidP="001B51C4">
      <w:pPr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1B51C4">
        <w:rPr>
          <w:rFonts w:ascii="Arial" w:hAnsi="Arial" w:cs="Arial"/>
          <w:sz w:val="20"/>
          <w:szCs w:val="20"/>
        </w:rPr>
        <w:t xml:space="preserve">A seguir você terá seu primeiro contato com a janela principal do </w:t>
      </w:r>
      <w:r w:rsidRPr="001B51C4">
        <w:rPr>
          <w:rFonts w:ascii="Arial" w:hAnsi="Arial" w:cs="Arial"/>
          <w:b/>
          <w:sz w:val="20"/>
          <w:szCs w:val="20"/>
        </w:rPr>
        <w:t>Microsoft Office PowerPoint 2007</w:t>
      </w:r>
      <w:r w:rsidRPr="001B51C4">
        <w:rPr>
          <w:rFonts w:ascii="Arial" w:hAnsi="Arial" w:cs="Arial"/>
          <w:sz w:val="20"/>
          <w:szCs w:val="20"/>
        </w:rPr>
        <w:t>, vendo suas partes principais.</w:t>
      </w:r>
    </w:p>
    <w:p w:rsidR="009F7091" w:rsidRPr="001B51C4" w:rsidRDefault="009F7091" w:rsidP="001B51C4">
      <w:pPr>
        <w:spacing w:after="0" w:line="360" w:lineRule="auto"/>
        <w:jc w:val="both"/>
        <w:rPr>
          <w:rFonts w:ascii="Arial" w:hAnsi="Arial"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9F7091" w:rsidRDefault="009F7091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1B51C4" w:rsidRDefault="001B51C4" w:rsidP="001B51C4">
      <w:pPr>
        <w:tabs>
          <w:tab w:val="center" w:pos="4252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4" type="#_x0000_t32" style="position:absolute;left:0;text-align:left;margin-left:103.95pt;margin-top:10.85pt;width:165pt;height:78.15pt;flip:y;z-index:251700224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pict>
          <v:shape id="_x0000_s1103" type="#_x0000_t32" style="position:absolute;left:0;text-align:left;margin-left:46.95pt;margin-top:10.85pt;width:73.5pt;height:65.2pt;flip:y;z-index:251699200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pict>
          <v:shape id="_x0000_s1102" type="#_x0000_t32" style="position:absolute;left:0;text-align:left;margin-left:15.45pt;margin-top:10.85pt;width:31.5pt;height:65.2pt;flip:y;z-index:251698176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t xml:space="preserve">            </w:t>
      </w:r>
      <w:r w:rsidR="009F7091">
        <w:rPr>
          <w:rFonts w:cs="Arial"/>
          <w:noProof/>
          <w:sz w:val="20"/>
          <w:szCs w:val="20"/>
          <w:lang w:eastAsia="pt-BR"/>
        </w:rPr>
        <w:t xml:space="preserve"> Botão Office</w:t>
      </w:r>
      <w:r>
        <w:rPr>
          <w:rFonts w:cs="Arial"/>
          <w:noProof/>
          <w:sz w:val="20"/>
          <w:szCs w:val="20"/>
          <w:lang w:eastAsia="pt-BR"/>
        </w:rPr>
        <w:t xml:space="preserve">                 Ferramentas de acessorápido            Guias de acesso ráido</w:t>
      </w:r>
    </w:p>
    <w:p w:rsidR="00CE598F" w:rsidRDefault="00CE598F" w:rsidP="009F7091">
      <w:pPr>
        <w:tabs>
          <w:tab w:val="left" w:pos="3090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9F7091" w:rsidP="009F7091">
      <w:pPr>
        <w:tabs>
          <w:tab w:val="center" w:pos="4252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tab/>
        <w:t xml:space="preserve"> </w:t>
      </w: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9F7091" w:rsidP="009F7091">
      <w:pPr>
        <w:tabs>
          <w:tab w:val="left" w:pos="6495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pict>
          <v:shape id="_x0000_s1093" type="#_x0000_t32" style="position:absolute;left:0;text-align:left;margin-left:202.2pt;margin-top:8.5pt;width:120.75pt;height:9pt;flip:y;z-index:251689984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tab/>
        <w:t>Barra de Título</w:t>
      </w:r>
    </w:p>
    <w:p w:rsidR="00CE598F" w:rsidRDefault="0022209C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pict>
          <v:shape id="_x0000_s1113" type="#_x0000_t32" style="position:absolute;left:0;text-align:left;margin-left:382.2pt;margin-top:308pt;width:0;height:30.2pt;z-index:251709440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pict>
          <v:shape id="_x0000_s1112" type="#_x0000_t32" style="position:absolute;left:0;text-align:left;margin-left:304.4pt;margin-top:308pt;width:.6pt;height:30.2pt;z-index:251708416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pict>
          <v:shape id="_x0000_s1111" type="#_x0000_t32" style="position:absolute;left:0;text-align:left;margin-left:114.65pt;margin-top:308pt;width:.05pt;height:19.8pt;z-index:251707392" o:connectortype="straight">
            <v:stroke endarrow="block"/>
          </v:shape>
        </w:pict>
      </w:r>
      <w:r>
        <w:rPr>
          <w:rFonts w:cs="Arial"/>
          <w:noProof/>
          <w:sz w:val="20"/>
          <w:szCs w:val="20"/>
          <w:lang w:eastAsia="pt-BR"/>
        </w:rPr>
        <w:pict>
          <v:shape id="_x0000_s1110" type="#_x0000_t32" style="position:absolute;left:0;text-align:left;margin-left:34.2pt;margin-top:295.15pt;width:0;height:43.05pt;z-index:251706368" o:connectortype="straight">
            <v:stroke endarrow="block"/>
          </v:shape>
        </w:pict>
      </w:r>
      <w:r w:rsidR="00ED1795" w:rsidRPr="001B51C4">
        <w:rPr>
          <w:rFonts w:cs="Arial"/>
          <w:noProof/>
          <w:sz w:val="20"/>
          <w:szCs w:val="20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0" type="#_x0000_t202" style="position:absolute;left:0;text-align:left;margin-left:170.7pt;margin-top:111.1pt;width:152.25pt;height:41.65pt;z-index:251696128;mso-width-relative:margin;mso-height-relative:margin" fillcolor="#8db3e2 [1311]">
            <v:textbox>
              <w:txbxContent>
                <w:p w:rsidR="00ED1795" w:rsidRDefault="00ED1795" w:rsidP="00ED1795">
                  <w:pPr>
                    <w:spacing w:line="240" w:lineRule="auto"/>
                    <w:jc w:val="center"/>
                  </w:pPr>
                  <w:proofErr w:type="spellStart"/>
                  <w:r>
                    <w:t>Area</w:t>
                  </w:r>
                  <w:proofErr w:type="spellEnd"/>
                  <w:r>
                    <w:t xml:space="preserve"> de Trabalho</w:t>
                  </w:r>
                </w:p>
                <w:p w:rsidR="001B51C4" w:rsidRDefault="001B51C4" w:rsidP="00ED1795">
                  <w:pPr>
                    <w:spacing w:line="240" w:lineRule="auto"/>
                    <w:jc w:val="center"/>
                  </w:pPr>
                  <w:r>
                    <w:t>Painel principal</w:t>
                  </w:r>
                </w:p>
              </w:txbxContent>
            </v:textbox>
          </v:shape>
        </w:pict>
      </w:r>
      <w:r w:rsidR="00ED1795">
        <w:rPr>
          <w:rFonts w:cs="Arial"/>
          <w:noProof/>
          <w:sz w:val="20"/>
          <w:szCs w:val="20"/>
          <w:lang w:eastAsia="pt-BR"/>
        </w:rPr>
        <w:pict>
          <v:shape id="_x0000_s1106" type="#_x0000_t202" style="position:absolute;left:0;text-align:left;margin-left:211.2pt;margin-top:279.5pt;width:171pt;height:21.75pt;z-index:251702272;mso-width-relative:margin;mso-height-relative:margin" fillcolor="#8db3e2 [1311]">
            <v:textbox>
              <w:txbxContent>
                <w:p w:rsidR="00ED1795" w:rsidRDefault="00ED1795" w:rsidP="00ED1795">
                  <w:r>
                    <w:t>Painel de anotações</w:t>
                  </w:r>
                </w:p>
              </w:txbxContent>
            </v:textbox>
          </v:shape>
        </w:pict>
      </w:r>
      <w:r w:rsidR="009F7091">
        <w:rPr>
          <w:rFonts w:cs="Arial"/>
          <w:noProof/>
          <w:sz w:val="20"/>
          <w:szCs w:val="20"/>
          <w:lang w:eastAsia="pt-BR"/>
        </w:rPr>
        <w:pict>
          <v:shape id="_x0000_s1098" type="#_x0000_t32" style="position:absolute;left:0;text-align:left;margin-left:292.2pt;margin-top:15.05pt;width:0;height:11.25pt;z-index:251694080" o:connectortype="straight"/>
        </w:pict>
      </w:r>
      <w:r w:rsidR="009F7091">
        <w:rPr>
          <w:rFonts w:cs="Arial"/>
          <w:noProof/>
          <w:sz w:val="20"/>
          <w:szCs w:val="20"/>
          <w:lang w:eastAsia="pt-BR"/>
        </w:rPr>
        <w:pict>
          <v:shape id="_x0000_s1097" type="#_x0000_t32" style="position:absolute;left:0;text-align:left;margin-left:34.2pt;margin-top:15.05pt;width:0;height:11.25pt;z-index:251693056" o:connectortype="straight"/>
        </w:pict>
      </w:r>
      <w:r w:rsidR="009F7091">
        <w:rPr>
          <w:rFonts w:cs="Arial"/>
          <w:noProof/>
          <w:sz w:val="20"/>
          <w:szCs w:val="20"/>
          <w:lang w:eastAsia="pt-BR"/>
        </w:rPr>
        <w:pict>
          <v:shape id="_x0000_s1096" type="#_x0000_t32" style="position:absolute;left:0;text-align:left;margin-left:34.2pt;margin-top:15.05pt;width:258pt;height:.75pt;flip:y;z-index:251692032" o:connectortype="straight"/>
        </w:pict>
      </w:r>
      <w:r w:rsidR="009F7091">
        <w:rPr>
          <w:rFonts w:cs="Arial"/>
          <w:noProof/>
          <w:sz w:val="20"/>
          <w:szCs w:val="20"/>
          <w:lang w:eastAsia="pt-BR"/>
        </w:rPr>
        <w:pict>
          <v:shape id="_x0000_s1095" type="#_x0000_t32" style="position:absolute;left:0;text-align:left;margin-left:34.2pt;margin-top:25.55pt;width:258pt;height:.75pt;flip:y;z-index:251691008" o:connectortype="straight"/>
        </w:pict>
      </w:r>
      <w:r w:rsidR="00CE598F">
        <w:rPr>
          <w:rFonts w:cs="Arial"/>
          <w:noProof/>
          <w:sz w:val="20"/>
          <w:szCs w:val="20"/>
          <w:lang w:eastAsia="pt-BR"/>
        </w:rPr>
        <w:drawing>
          <wp:inline distT="0" distB="0" distL="0" distR="0">
            <wp:extent cx="5400040" cy="3999577"/>
            <wp:effectExtent l="19050" t="0" r="0" b="0"/>
            <wp:docPr id="1431" name="Imagem 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99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22209C" w:rsidP="00ED1795">
      <w:pPr>
        <w:tabs>
          <w:tab w:val="left" w:pos="2445"/>
          <w:tab w:val="center" w:pos="4535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t xml:space="preserve">    </w:t>
      </w:r>
      <w:r w:rsidR="001B51C4">
        <w:rPr>
          <w:rFonts w:cs="Arial"/>
          <w:noProof/>
          <w:sz w:val="20"/>
          <w:szCs w:val="20"/>
          <w:lang w:eastAsia="pt-BR"/>
        </w:rPr>
        <w:t>Painel de Slides</w:t>
      </w:r>
      <w:r w:rsidR="00ED1795">
        <w:rPr>
          <w:rFonts w:cs="Arial"/>
          <w:noProof/>
          <w:sz w:val="20"/>
          <w:szCs w:val="20"/>
          <w:lang w:eastAsia="pt-BR"/>
        </w:rPr>
        <w:t xml:space="preserve">   </w:t>
      </w:r>
      <w:r>
        <w:rPr>
          <w:rFonts w:cs="Arial"/>
          <w:noProof/>
          <w:sz w:val="20"/>
          <w:szCs w:val="20"/>
          <w:lang w:eastAsia="pt-BR"/>
        </w:rPr>
        <w:t xml:space="preserve">         </w:t>
      </w:r>
      <w:r w:rsidR="00ED1795">
        <w:rPr>
          <w:rFonts w:cs="Arial"/>
          <w:noProof/>
          <w:sz w:val="20"/>
          <w:szCs w:val="20"/>
          <w:lang w:eastAsia="pt-BR"/>
        </w:rPr>
        <w:t>Barra de Status</w:t>
      </w:r>
      <w:r>
        <w:rPr>
          <w:rFonts w:cs="Arial"/>
          <w:noProof/>
          <w:sz w:val="20"/>
          <w:szCs w:val="20"/>
          <w:lang w:eastAsia="pt-BR"/>
        </w:rPr>
        <w:t xml:space="preserve">                                           Modo  de Exibição         Controlle de Zoom</w:t>
      </w: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ED1795" w:rsidP="00ED1795">
      <w:pPr>
        <w:tabs>
          <w:tab w:val="left" w:pos="6255"/>
        </w:tabs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  <w:r>
        <w:rPr>
          <w:rFonts w:cs="Arial"/>
          <w:noProof/>
          <w:sz w:val="20"/>
          <w:szCs w:val="20"/>
          <w:lang w:eastAsia="pt-BR"/>
        </w:rPr>
        <w:t xml:space="preserve">                                                                                                                              </w:t>
      </w:r>
    </w:p>
    <w:p w:rsidR="00CE598F" w:rsidRDefault="00CE598F" w:rsidP="00ED1795">
      <w:pPr>
        <w:spacing w:after="0" w:line="240" w:lineRule="auto"/>
        <w:jc w:val="center"/>
        <w:rPr>
          <w:rFonts w:cs="Arial"/>
          <w:noProof/>
          <w:sz w:val="20"/>
          <w:szCs w:val="20"/>
          <w:lang w:eastAsia="pt-BR"/>
        </w:rPr>
      </w:pP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Default="00CE598F" w:rsidP="00CE598F">
      <w:pPr>
        <w:spacing w:after="0" w:line="240" w:lineRule="auto"/>
        <w:jc w:val="both"/>
        <w:rPr>
          <w:rFonts w:cs="Arial"/>
          <w:noProof/>
          <w:sz w:val="20"/>
          <w:szCs w:val="20"/>
          <w:lang w:eastAsia="pt-BR"/>
        </w:rPr>
      </w:pPr>
    </w:p>
    <w:p w:rsidR="00CE598F" w:rsidRPr="00FC4520" w:rsidRDefault="00CE598F" w:rsidP="009F7091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CE598F" w:rsidRPr="00FC4520" w:rsidRDefault="00CE598F" w:rsidP="00CE598F">
      <w:pPr>
        <w:spacing w:after="0" w:line="240" w:lineRule="auto"/>
        <w:ind w:firstLine="567"/>
        <w:jc w:val="both"/>
        <w:rPr>
          <w:rFonts w:cs="Arial"/>
          <w:sz w:val="20"/>
          <w:szCs w:val="20"/>
        </w:rPr>
      </w:pPr>
      <w:r w:rsidRPr="00FC4520">
        <w:rPr>
          <w:rFonts w:cs="Arial"/>
          <w:sz w:val="20"/>
          <w:szCs w:val="20"/>
        </w:rPr>
        <w:t xml:space="preserve">Esta é a janela principal do </w:t>
      </w:r>
      <w:r w:rsidRPr="00FC4520">
        <w:rPr>
          <w:rFonts w:cs="Arial"/>
          <w:b/>
          <w:sz w:val="20"/>
          <w:szCs w:val="20"/>
        </w:rPr>
        <w:t>PowerPoint 2007</w:t>
      </w:r>
      <w:r w:rsidRPr="00FC4520">
        <w:rPr>
          <w:rFonts w:cs="Arial"/>
          <w:sz w:val="20"/>
          <w:szCs w:val="20"/>
        </w:rPr>
        <w:t>. Veja a seguir suas principais partes.</w:t>
      </w:r>
    </w:p>
    <w:p w:rsidR="00CE598F" w:rsidRDefault="00CE598F" w:rsidP="00CE598F">
      <w:pPr>
        <w:spacing w:after="0" w:line="240" w:lineRule="auto"/>
        <w:ind w:firstLine="567"/>
        <w:jc w:val="both"/>
        <w:rPr>
          <w:rFonts w:cs="Arial"/>
          <w:sz w:val="20"/>
          <w:szCs w:val="20"/>
        </w:rPr>
      </w:pPr>
    </w:p>
    <w:p w:rsidR="00CE598F" w:rsidRDefault="00CE598F" w:rsidP="0022209C">
      <w:pPr>
        <w:tabs>
          <w:tab w:val="left" w:pos="1985"/>
        </w:tabs>
        <w:spacing w:after="0" w:line="360" w:lineRule="auto"/>
        <w:ind w:left="567"/>
        <w:jc w:val="both"/>
        <w:rPr>
          <w:sz w:val="20"/>
          <w:szCs w:val="20"/>
        </w:rPr>
      </w:pPr>
      <w:bookmarkStart w:id="2" w:name="_Toc414631853"/>
      <w:r w:rsidRPr="0022209C">
        <w:rPr>
          <w:rStyle w:val="Ttulo2Char"/>
          <w:sz w:val="20"/>
          <w:szCs w:val="20"/>
        </w:rPr>
        <w:t>1 - BOTÃO OFFICE</w:t>
      </w:r>
      <w:bookmarkEnd w:id="2"/>
      <w:r>
        <w:rPr>
          <w:sz w:val="20"/>
          <w:szCs w:val="20"/>
        </w:rPr>
        <w:t>:</w:t>
      </w:r>
      <w:r w:rsidRPr="00A47B7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Este botão reúne os </w:t>
      </w:r>
      <w:r>
        <w:rPr>
          <w:b/>
          <w:sz w:val="20"/>
          <w:szCs w:val="20"/>
        </w:rPr>
        <w:t>comandos básicos do Word</w:t>
      </w:r>
      <w:r>
        <w:rPr>
          <w:sz w:val="20"/>
          <w:szCs w:val="20"/>
        </w:rPr>
        <w:t xml:space="preserve">, permitindo </w:t>
      </w:r>
      <w:r>
        <w:rPr>
          <w:b/>
          <w:sz w:val="20"/>
          <w:szCs w:val="20"/>
        </w:rPr>
        <w:t xml:space="preserve">Criar, Abrir, Salvar </w:t>
      </w:r>
      <w:r>
        <w:rPr>
          <w:sz w:val="20"/>
          <w:szCs w:val="20"/>
        </w:rPr>
        <w:t>e</w:t>
      </w:r>
      <w:r>
        <w:rPr>
          <w:b/>
          <w:sz w:val="20"/>
          <w:szCs w:val="20"/>
        </w:rPr>
        <w:t xml:space="preserve"> Imprimir</w:t>
      </w:r>
      <w:r>
        <w:rPr>
          <w:sz w:val="20"/>
          <w:szCs w:val="20"/>
        </w:rPr>
        <w:t xml:space="preserve"> uma apresentação.</w:t>
      </w:r>
    </w:p>
    <w:p w:rsidR="00CE598F" w:rsidRDefault="00CE598F" w:rsidP="00CE598F">
      <w:pPr>
        <w:tabs>
          <w:tab w:val="left" w:pos="1985"/>
        </w:tabs>
        <w:spacing w:after="0" w:line="240" w:lineRule="auto"/>
        <w:ind w:left="567"/>
        <w:jc w:val="both"/>
        <w:rPr>
          <w:sz w:val="20"/>
          <w:szCs w:val="20"/>
        </w:rPr>
      </w:pPr>
    </w:p>
    <w:p w:rsidR="00CE598F" w:rsidRDefault="00CE598F" w:rsidP="0022209C">
      <w:pPr>
        <w:tabs>
          <w:tab w:val="left" w:pos="1985"/>
        </w:tabs>
        <w:spacing w:after="0" w:line="360" w:lineRule="auto"/>
        <w:ind w:left="567"/>
        <w:jc w:val="both"/>
        <w:rPr>
          <w:sz w:val="20"/>
          <w:szCs w:val="20"/>
        </w:rPr>
      </w:pPr>
      <w:bookmarkStart w:id="3" w:name="_Toc414631854"/>
      <w:r w:rsidRPr="0022209C">
        <w:rPr>
          <w:rStyle w:val="Ttulo2Char"/>
          <w:sz w:val="20"/>
          <w:szCs w:val="20"/>
        </w:rPr>
        <w:t>2 - FERRAMENTAS DE ACESSO RÁPIDO:</w:t>
      </w:r>
      <w:bookmarkEnd w:id="3"/>
      <w:r>
        <w:rPr>
          <w:sz w:val="20"/>
          <w:szCs w:val="20"/>
        </w:rPr>
        <w:t xml:space="preserve"> Nesta barra </w:t>
      </w:r>
      <w:proofErr w:type="gramStart"/>
      <w:r>
        <w:rPr>
          <w:sz w:val="20"/>
          <w:szCs w:val="20"/>
        </w:rPr>
        <w:t>pode-se</w:t>
      </w:r>
      <w:proofErr w:type="gram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personalizar</w:t>
      </w:r>
      <w:r>
        <w:rPr>
          <w:sz w:val="20"/>
          <w:szCs w:val="20"/>
        </w:rPr>
        <w:t xml:space="preserve"> os </w:t>
      </w:r>
      <w:r>
        <w:rPr>
          <w:b/>
          <w:sz w:val="20"/>
          <w:szCs w:val="20"/>
        </w:rPr>
        <w:t>comandos</w:t>
      </w:r>
      <w:r>
        <w:rPr>
          <w:sz w:val="20"/>
          <w:szCs w:val="20"/>
        </w:rPr>
        <w:t xml:space="preserve"> que mais são utilizados, permitindo um rápido acesso a eles.</w:t>
      </w:r>
    </w:p>
    <w:p w:rsidR="00CE598F" w:rsidRDefault="00CE598F" w:rsidP="00CE598F">
      <w:pPr>
        <w:tabs>
          <w:tab w:val="left" w:pos="1985"/>
        </w:tabs>
        <w:spacing w:after="0" w:line="240" w:lineRule="auto"/>
        <w:ind w:left="567"/>
        <w:jc w:val="both"/>
        <w:rPr>
          <w:sz w:val="20"/>
          <w:szCs w:val="20"/>
        </w:rPr>
      </w:pPr>
    </w:p>
    <w:p w:rsidR="00CE598F" w:rsidRDefault="00CE598F" w:rsidP="0022209C">
      <w:pPr>
        <w:tabs>
          <w:tab w:val="left" w:pos="1985"/>
        </w:tabs>
        <w:spacing w:after="0" w:line="360" w:lineRule="auto"/>
        <w:ind w:left="567"/>
        <w:jc w:val="both"/>
        <w:rPr>
          <w:b/>
          <w:sz w:val="20"/>
          <w:szCs w:val="20"/>
        </w:rPr>
      </w:pPr>
      <w:bookmarkStart w:id="4" w:name="_Toc414631855"/>
      <w:r w:rsidRPr="0022209C">
        <w:rPr>
          <w:rStyle w:val="Ttulo2Char"/>
          <w:sz w:val="20"/>
          <w:szCs w:val="20"/>
        </w:rPr>
        <w:t>3 - BARRA DE TÍTULO</w:t>
      </w:r>
      <w:bookmarkEnd w:id="4"/>
      <w:r>
        <w:rPr>
          <w:b/>
          <w:sz w:val="20"/>
          <w:szCs w:val="20"/>
        </w:rPr>
        <w:t>:</w:t>
      </w:r>
      <w:r w:rsidRPr="00FC4520">
        <w:rPr>
          <w:b/>
          <w:sz w:val="20"/>
          <w:szCs w:val="20"/>
        </w:rPr>
        <w:t xml:space="preserve"> </w:t>
      </w:r>
      <w:r w:rsidRPr="00FC4520">
        <w:rPr>
          <w:sz w:val="20"/>
          <w:szCs w:val="20"/>
        </w:rPr>
        <w:t xml:space="preserve">Aqui é identificado o </w:t>
      </w:r>
      <w:r w:rsidRPr="00FC4520">
        <w:rPr>
          <w:b/>
          <w:sz w:val="20"/>
          <w:szCs w:val="20"/>
        </w:rPr>
        <w:t>nome</w:t>
      </w:r>
      <w:r w:rsidRPr="00FC4520">
        <w:rPr>
          <w:sz w:val="20"/>
          <w:szCs w:val="20"/>
        </w:rPr>
        <w:t xml:space="preserve"> do </w:t>
      </w:r>
      <w:r w:rsidRPr="00FC4520">
        <w:rPr>
          <w:b/>
          <w:sz w:val="20"/>
          <w:szCs w:val="20"/>
        </w:rPr>
        <w:t>documento</w:t>
      </w:r>
      <w:r w:rsidRPr="00FC4520">
        <w:rPr>
          <w:sz w:val="20"/>
          <w:szCs w:val="20"/>
        </w:rPr>
        <w:t xml:space="preserve"> que está aberto no momento. Nesta barra também se localizam os botões de controle: </w:t>
      </w:r>
      <w:r w:rsidRPr="00FC4520">
        <w:rPr>
          <w:b/>
          <w:sz w:val="20"/>
          <w:szCs w:val="20"/>
        </w:rPr>
        <w:t xml:space="preserve">Minimizar, Maximizar, Restaurar </w:t>
      </w:r>
      <w:r w:rsidRPr="00FC4520">
        <w:rPr>
          <w:sz w:val="20"/>
          <w:szCs w:val="20"/>
        </w:rPr>
        <w:t xml:space="preserve">e </w:t>
      </w:r>
      <w:r w:rsidRPr="00FC4520">
        <w:rPr>
          <w:b/>
          <w:sz w:val="20"/>
          <w:szCs w:val="20"/>
        </w:rPr>
        <w:t xml:space="preserve">Fechar; </w:t>
      </w:r>
      <w:r w:rsidRPr="00FC4520">
        <w:rPr>
          <w:sz w:val="20"/>
          <w:szCs w:val="20"/>
        </w:rPr>
        <w:t xml:space="preserve">todos existentes em qualquer programa </w:t>
      </w:r>
      <w:r w:rsidRPr="00FC4520">
        <w:rPr>
          <w:b/>
          <w:sz w:val="20"/>
          <w:szCs w:val="20"/>
        </w:rPr>
        <w:t>Windows.</w:t>
      </w:r>
    </w:p>
    <w:p w:rsidR="00CE598F" w:rsidRDefault="00CE598F" w:rsidP="00CE598F">
      <w:pPr>
        <w:tabs>
          <w:tab w:val="left" w:pos="1985"/>
        </w:tabs>
        <w:spacing w:after="0" w:line="240" w:lineRule="auto"/>
        <w:ind w:left="567"/>
        <w:jc w:val="both"/>
        <w:rPr>
          <w:b/>
          <w:sz w:val="20"/>
          <w:szCs w:val="20"/>
        </w:rPr>
      </w:pPr>
    </w:p>
    <w:p w:rsidR="00CE598F" w:rsidRPr="0082328F" w:rsidRDefault="00CE598F" w:rsidP="0022209C">
      <w:pPr>
        <w:tabs>
          <w:tab w:val="left" w:pos="1985"/>
        </w:tabs>
        <w:spacing w:after="0" w:line="360" w:lineRule="auto"/>
        <w:ind w:left="567"/>
        <w:jc w:val="both"/>
        <w:rPr>
          <w:rFonts w:cs="Calibri"/>
          <w:sz w:val="20"/>
          <w:szCs w:val="20"/>
        </w:rPr>
      </w:pPr>
      <w:bookmarkStart w:id="5" w:name="_Toc414631856"/>
      <w:r w:rsidRPr="0022209C">
        <w:rPr>
          <w:rStyle w:val="Ttulo2Char"/>
          <w:sz w:val="20"/>
          <w:szCs w:val="20"/>
        </w:rPr>
        <w:lastRenderedPageBreak/>
        <w:t>4 - BARRA DE GUIAS:</w:t>
      </w:r>
      <w:bookmarkEnd w:id="5"/>
      <w:r w:rsidRPr="0082328F">
        <w:rPr>
          <w:rFonts w:cs="Calibri"/>
          <w:sz w:val="20"/>
          <w:szCs w:val="20"/>
        </w:rPr>
        <w:t xml:space="preserve"> Agora nesta nova versão a barra de menus é chamada de </w:t>
      </w:r>
      <w:r w:rsidRPr="0082328F">
        <w:rPr>
          <w:rFonts w:cs="Calibri"/>
          <w:b/>
          <w:sz w:val="20"/>
          <w:szCs w:val="20"/>
        </w:rPr>
        <w:t>Guias</w:t>
      </w:r>
      <w:r w:rsidRPr="0082328F">
        <w:rPr>
          <w:rFonts w:cs="Calibri"/>
          <w:sz w:val="20"/>
          <w:szCs w:val="20"/>
        </w:rPr>
        <w:t xml:space="preserve">, assim que você abre o Word </w:t>
      </w:r>
      <w:smartTag w:uri="urn:schemas-microsoft-com:office:smarttags" w:element="metricconverter">
        <w:smartTagPr>
          <w:attr w:name="ProductID" w:val="2007 a"/>
        </w:smartTagPr>
        <w:r w:rsidRPr="0082328F">
          <w:rPr>
            <w:rFonts w:cs="Calibri"/>
            <w:sz w:val="20"/>
            <w:szCs w:val="20"/>
          </w:rPr>
          <w:t>2007 a</w:t>
        </w:r>
      </w:smartTag>
      <w:r w:rsidRPr="0082328F">
        <w:rPr>
          <w:rFonts w:cs="Calibri"/>
          <w:sz w:val="20"/>
          <w:szCs w:val="20"/>
        </w:rPr>
        <w:t xml:space="preserve"> primeira que é exibida é o </w:t>
      </w:r>
      <w:r w:rsidRPr="0082328F">
        <w:rPr>
          <w:rFonts w:cs="Calibri"/>
          <w:b/>
          <w:sz w:val="20"/>
          <w:szCs w:val="20"/>
        </w:rPr>
        <w:t>Início</w:t>
      </w:r>
      <w:r w:rsidRPr="0082328F">
        <w:rPr>
          <w:rFonts w:cs="Calibri"/>
          <w:sz w:val="20"/>
          <w:szCs w:val="20"/>
        </w:rPr>
        <w:t xml:space="preserve">, abaixo são exibas as duas barras de ferramentas </w:t>
      </w:r>
      <w:r w:rsidRPr="0082328F">
        <w:rPr>
          <w:rFonts w:cs="Calibri"/>
          <w:b/>
          <w:sz w:val="20"/>
          <w:szCs w:val="20"/>
        </w:rPr>
        <w:t>Padrão</w:t>
      </w:r>
      <w:r w:rsidRPr="0082328F">
        <w:rPr>
          <w:rFonts w:cs="Calibri"/>
          <w:sz w:val="20"/>
          <w:szCs w:val="20"/>
        </w:rPr>
        <w:t xml:space="preserve"> e </w:t>
      </w:r>
      <w:r w:rsidRPr="0082328F">
        <w:rPr>
          <w:rFonts w:cs="Calibri"/>
          <w:b/>
          <w:sz w:val="20"/>
          <w:szCs w:val="20"/>
        </w:rPr>
        <w:t>Formatação</w:t>
      </w:r>
      <w:r w:rsidRPr="0082328F">
        <w:rPr>
          <w:rFonts w:cs="Calibri"/>
          <w:sz w:val="20"/>
          <w:szCs w:val="20"/>
        </w:rPr>
        <w:t xml:space="preserve"> das versões anteriores e outras opções, esse modo de exibição é chamado de </w:t>
      </w:r>
      <w:r w:rsidRPr="0082328F">
        <w:rPr>
          <w:rFonts w:cs="Calibri"/>
          <w:b/>
          <w:sz w:val="20"/>
          <w:szCs w:val="20"/>
        </w:rPr>
        <w:t>Faixa de opções</w:t>
      </w:r>
      <w:r w:rsidRPr="0082328F">
        <w:rPr>
          <w:rFonts w:cs="Calibri"/>
          <w:sz w:val="20"/>
          <w:szCs w:val="20"/>
        </w:rPr>
        <w:t>.</w:t>
      </w:r>
    </w:p>
    <w:p w:rsidR="00CE598F" w:rsidRDefault="00CE598F" w:rsidP="00CE598F">
      <w:pPr>
        <w:tabs>
          <w:tab w:val="left" w:pos="1985"/>
        </w:tabs>
        <w:spacing w:after="0" w:line="240" w:lineRule="auto"/>
        <w:ind w:left="567"/>
        <w:jc w:val="both"/>
        <w:rPr>
          <w:b/>
          <w:sz w:val="20"/>
          <w:szCs w:val="20"/>
        </w:rPr>
      </w:pPr>
    </w:p>
    <w:p w:rsidR="00CE598F" w:rsidRDefault="00CE598F" w:rsidP="0022209C">
      <w:pPr>
        <w:tabs>
          <w:tab w:val="left" w:pos="1985"/>
        </w:tabs>
        <w:spacing w:after="0" w:line="360" w:lineRule="auto"/>
        <w:ind w:left="567"/>
        <w:jc w:val="both"/>
        <w:rPr>
          <w:b/>
          <w:sz w:val="20"/>
          <w:szCs w:val="20"/>
        </w:rPr>
      </w:pPr>
      <w:bookmarkStart w:id="6" w:name="_Toc414631857"/>
      <w:r w:rsidRPr="0022209C">
        <w:rPr>
          <w:rStyle w:val="Ttulo2Char"/>
          <w:sz w:val="20"/>
          <w:szCs w:val="20"/>
        </w:rPr>
        <w:t>5 - FAIXA DE OPÇÕES:</w:t>
      </w:r>
      <w:bookmarkEnd w:id="6"/>
      <w:r w:rsidRPr="00FC4520">
        <w:rPr>
          <w:b/>
          <w:sz w:val="20"/>
          <w:szCs w:val="20"/>
        </w:rPr>
        <w:t xml:space="preserve"> </w:t>
      </w:r>
      <w:r w:rsidRPr="00FC4520">
        <w:rPr>
          <w:sz w:val="20"/>
          <w:szCs w:val="20"/>
        </w:rPr>
        <w:t xml:space="preserve">Esta faixa substitui os antigos </w:t>
      </w:r>
      <w:r w:rsidRPr="00FC4520">
        <w:rPr>
          <w:b/>
          <w:sz w:val="20"/>
          <w:szCs w:val="20"/>
        </w:rPr>
        <w:t xml:space="preserve">Menus </w:t>
      </w:r>
      <w:r w:rsidRPr="00FC4520">
        <w:rPr>
          <w:sz w:val="20"/>
          <w:szCs w:val="20"/>
        </w:rPr>
        <w:t xml:space="preserve">e </w:t>
      </w:r>
      <w:r w:rsidRPr="00FC4520">
        <w:rPr>
          <w:b/>
          <w:sz w:val="20"/>
          <w:szCs w:val="20"/>
        </w:rPr>
        <w:t>Barras de ferramentas</w:t>
      </w:r>
      <w:r w:rsidRPr="00FC4520">
        <w:rPr>
          <w:sz w:val="20"/>
          <w:szCs w:val="20"/>
        </w:rPr>
        <w:t xml:space="preserve"> das versões anteriores do </w:t>
      </w:r>
      <w:r w:rsidRPr="00FC4520">
        <w:rPr>
          <w:b/>
          <w:sz w:val="20"/>
          <w:szCs w:val="20"/>
        </w:rPr>
        <w:t>Word</w:t>
      </w:r>
      <w:r w:rsidRPr="00FC4520">
        <w:rPr>
          <w:sz w:val="20"/>
          <w:szCs w:val="20"/>
        </w:rPr>
        <w:t xml:space="preserve">, tendo assim uma localização rápida de </w:t>
      </w:r>
      <w:r w:rsidRPr="00FC4520">
        <w:rPr>
          <w:b/>
          <w:sz w:val="20"/>
          <w:szCs w:val="20"/>
        </w:rPr>
        <w:t xml:space="preserve">Ferramentas </w:t>
      </w:r>
      <w:r w:rsidRPr="00FC4520">
        <w:rPr>
          <w:sz w:val="20"/>
          <w:szCs w:val="20"/>
        </w:rPr>
        <w:t xml:space="preserve">para </w:t>
      </w:r>
      <w:r w:rsidRPr="00FC4520">
        <w:rPr>
          <w:b/>
          <w:sz w:val="20"/>
          <w:szCs w:val="20"/>
        </w:rPr>
        <w:t>Trabalhos.</w:t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</w:p>
    <w:p w:rsidR="001B51C4" w:rsidRDefault="001B51C4" w:rsidP="0022209C">
      <w:pPr>
        <w:spacing w:after="0" w:line="360" w:lineRule="auto"/>
        <w:ind w:left="567"/>
        <w:jc w:val="both"/>
        <w:rPr>
          <w:sz w:val="20"/>
          <w:szCs w:val="20"/>
        </w:rPr>
      </w:pPr>
      <w:bookmarkStart w:id="7" w:name="_Toc414631858"/>
      <w:r w:rsidRPr="0022209C">
        <w:rPr>
          <w:rStyle w:val="Ttulo2Char"/>
          <w:sz w:val="20"/>
          <w:szCs w:val="20"/>
        </w:rPr>
        <w:t>6 - PAINEL DE SLIDES:</w:t>
      </w:r>
      <w:bookmarkEnd w:id="7"/>
      <w:r>
        <w:rPr>
          <w:sz w:val="20"/>
          <w:szCs w:val="20"/>
        </w:rPr>
        <w:t xml:space="preserve"> Este painel exibe </w:t>
      </w:r>
      <w:r>
        <w:rPr>
          <w:b/>
          <w:sz w:val="20"/>
          <w:szCs w:val="20"/>
        </w:rPr>
        <w:t>miniaturas</w:t>
      </w:r>
      <w:r>
        <w:rPr>
          <w:sz w:val="20"/>
          <w:szCs w:val="20"/>
        </w:rPr>
        <w:t xml:space="preserve"> e </w:t>
      </w:r>
      <w:r>
        <w:rPr>
          <w:b/>
          <w:sz w:val="20"/>
          <w:szCs w:val="20"/>
        </w:rPr>
        <w:t>tópicos</w:t>
      </w:r>
      <w:r>
        <w:rPr>
          <w:sz w:val="20"/>
          <w:szCs w:val="20"/>
        </w:rPr>
        <w:t xml:space="preserve"> dos </w:t>
      </w:r>
      <w:r>
        <w:rPr>
          <w:b/>
          <w:sz w:val="20"/>
          <w:szCs w:val="20"/>
        </w:rPr>
        <w:t>slides</w:t>
      </w:r>
      <w:r>
        <w:rPr>
          <w:sz w:val="20"/>
          <w:szCs w:val="20"/>
        </w:rPr>
        <w:t xml:space="preserve"> que fazem parte da </w:t>
      </w:r>
      <w:r>
        <w:rPr>
          <w:b/>
          <w:sz w:val="20"/>
          <w:szCs w:val="20"/>
        </w:rPr>
        <w:t>apresentação</w:t>
      </w:r>
      <w:r>
        <w:rPr>
          <w:sz w:val="20"/>
          <w:szCs w:val="20"/>
        </w:rPr>
        <w:t xml:space="preserve"> aberta no momento.</w:t>
      </w:r>
    </w:p>
    <w:p w:rsidR="001B51C4" w:rsidRDefault="001B51C4" w:rsidP="001B51C4">
      <w:pPr>
        <w:spacing w:after="0" w:line="240" w:lineRule="auto"/>
        <w:ind w:left="567"/>
        <w:jc w:val="both"/>
        <w:rPr>
          <w:rFonts w:cs="Arial"/>
          <w:b/>
          <w:sz w:val="20"/>
          <w:szCs w:val="20"/>
        </w:rPr>
      </w:pPr>
    </w:p>
    <w:p w:rsidR="001B51C4" w:rsidRDefault="001B51C4" w:rsidP="0022209C">
      <w:pPr>
        <w:spacing w:after="0" w:line="360" w:lineRule="auto"/>
        <w:ind w:left="567"/>
        <w:jc w:val="both"/>
        <w:rPr>
          <w:rFonts w:cs="Arial"/>
          <w:sz w:val="20"/>
          <w:szCs w:val="20"/>
        </w:rPr>
      </w:pPr>
      <w:bookmarkStart w:id="8" w:name="_Toc414631859"/>
      <w:r w:rsidRPr="0022209C">
        <w:rPr>
          <w:rStyle w:val="Ttulo2Char"/>
          <w:sz w:val="20"/>
          <w:szCs w:val="20"/>
        </w:rPr>
        <w:t>7 - PAINEL DE ANOTAÇÕES:</w:t>
      </w:r>
      <w:bookmarkEnd w:id="8"/>
      <w:r>
        <w:rPr>
          <w:rFonts w:cs="Arial"/>
          <w:b/>
          <w:sz w:val="20"/>
          <w:szCs w:val="20"/>
        </w:rPr>
        <w:t xml:space="preserve"> </w:t>
      </w:r>
      <w:r w:rsidRPr="00FC4520">
        <w:rPr>
          <w:rFonts w:cs="Arial"/>
          <w:sz w:val="20"/>
          <w:szCs w:val="20"/>
        </w:rPr>
        <w:t xml:space="preserve">Aqui você poderá adicionar </w:t>
      </w:r>
      <w:r w:rsidRPr="00FC4520">
        <w:rPr>
          <w:rFonts w:cs="Arial"/>
          <w:b/>
          <w:sz w:val="20"/>
          <w:szCs w:val="20"/>
        </w:rPr>
        <w:t xml:space="preserve">anotações </w:t>
      </w:r>
      <w:r w:rsidRPr="00FC4520">
        <w:rPr>
          <w:rFonts w:cs="Arial"/>
          <w:sz w:val="20"/>
          <w:szCs w:val="20"/>
        </w:rPr>
        <w:t xml:space="preserve">para cada </w:t>
      </w:r>
      <w:r w:rsidRPr="00FC4520">
        <w:rPr>
          <w:rFonts w:cs="Arial"/>
          <w:b/>
          <w:sz w:val="20"/>
          <w:szCs w:val="20"/>
        </w:rPr>
        <w:t>slide</w:t>
      </w:r>
      <w:r w:rsidRPr="00FC4520">
        <w:rPr>
          <w:rFonts w:cs="Arial"/>
          <w:sz w:val="20"/>
          <w:szCs w:val="20"/>
        </w:rPr>
        <w:t>, bastando digitar o texto desejado.</w:t>
      </w:r>
    </w:p>
    <w:p w:rsidR="001B51C4" w:rsidRDefault="001B51C4" w:rsidP="001B51C4">
      <w:pPr>
        <w:spacing w:after="0" w:line="240" w:lineRule="auto"/>
        <w:ind w:left="567"/>
        <w:jc w:val="both"/>
        <w:rPr>
          <w:rFonts w:cs="Arial"/>
          <w:sz w:val="20"/>
          <w:szCs w:val="20"/>
        </w:rPr>
      </w:pPr>
    </w:p>
    <w:p w:rsidR="001B51C4" w:rsidRDefault="001B51C4" w:rsidP="0022209C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cs="Calibri"/>
          <w:sz w:val="20"/>
          <w:szCs w:val="20"/>
        </w:rPr>
      </w:pPr>
      <w:bookmarkStart w:id="9" w:name="_Toc414631860"/>
      <w:r w:rsidRPr="0022209C">
        <w:rPr>
          <w:rStyle w:val="Ttulo2Char"/>
          <w:sz w:val="20"/>
          <w:szCs w:val="20"/>
        </w:rPr>
        <w:t>8 - BOTÕES DE MODO:</w:t>
      </w:r>
      <w:bookmarkEnd w:id="9"/>
      <w:r>
        <w:rPr>
          <w:rFonts w:cs="Calibri"/>
          <w:b/>
          <w:sz w:val="20"/>
          <w:szCs w:val="20"/>
        </w:rPr>
        <w:t xml:space="preserve"> P</w:t>
      </w:r>
      <w:r w:rsidRPr="005421C8">
        <w:rPr>
          <w:rFonts w:cs="Calibri"/>
          <w:sz w:val="20"/>
          <w:szCs w:val="20"/>
        </w:rPr>
        <w:t>ara que você alterne entre os diferentes modos de visualização de um slide ou de toda a apresentação.</w:t>
      </w:r>
    </w:p>
    <w:p w:rsidR="001B51C4" w:rsidRDefault="001B51C4" w:rsidP="001B51C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Calibri"/>
          <w:sz w:val="20"/>
          <w:szCs w:val="20"/>
        </w:rPr>
      </w:pPr>
    </w:p>
    <w:p w:rsidR="001B51C4" w:rsidRPr="0082328F" w:rsidRDefault="001B51C4" w:rsidP="0022209C">
      <w:pPr>
        <w:spacing w:after="0" w:line="360" w:lineRule="auto"/>
        <w:ind w:left="567"/>
        <w:jc w:val="both"/>
        <w:rPr>
          <w:rFonts w:eastAsia="Times New Roman" w:cs="Calibri"/>
          <w:sz w:val="20"/>
          <w:szCs w:val="20"/>
          <w:lang w:eastAsia="pt-BR"/>
        </w:rPr>
      </w:pPr>
      <w:bookmarkStart w:id="10" w:name="_Toc414631861"/>
      <w:r w:rsidRPr="0022209C">
        <w:rPr>
          <w:rStyle w:val="Ttulo2Char"/>
          <w:sz w:val="20"/>
          <w:szCs w:val="20"/>
        </w:rPr>
        <w:t>9 - CONTROLADOR DE ZOOM:</w:t>
      </w:r>
      <w:bookmarkEnd w:id="10"/>
      <w:r w:rsidRPr="0082328F">
        <w:rPr>
          <w:rFonts w:eastAsia="Times New Roman" w:cs="Calibri"/>
          <w:sz w:val="20"/>
          <w:szCs w:val="20"/>
          <w:lang w:eastAsia="pt-BR"/>
        </w:rPr>
        <w:t xml:space="preserve"> Permite que você aumente ou diminua o tamanho da folha, facilitando a leitura do que foi digitado na página.</w:t>
      </w:r>
    </w:p>
    <w:p w:rsidR="001B51C4" w:rsidRDefault="001B51C4" w:rsidP="001B51C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Calibri"/>
          <w:sz w:val="20"/>
          <w:szCs w:val="20"/>
        </w:rPr>
      </w:pPr>
    </w:p>
    <w:p w:rsidR="001B51C4" w:rsidRDefault="001B51C4" w:rsidP="001B51C4">
      <w:pPr>
        <w:spacing w:after="0" w:line="240" w:lineRule="auto"/>
        <w:ind w:left="567"/>
        <w:jc w:val="both"/>
        <w:rPr>
          <w:sz w:val="20"/>
          <w:szCs w:val="20"/>
        </w:rPr>
      </w:pPr>
      <w:bookmarkStart w:id="11" w:name="_Toc414631862"/>
      <w:r w:rsidRPr="0022209C">
        <w:rPr>
          <w:rStyle w:val="Ttulo2Char"/>
          <w:sz w:val="20"/>
          <w:szCs w:val="20"/>
        </w:rPr>
        <w:t>10 - ÁREA DE TRABALHO:</w:t>
      </w:r>
      <w:bookmarkEnd w:id="11"/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Este é o </w:t>
      </w:r>
      <w:r>
        <w:rPr>
          <w:b/>
          <w:sz w:val="20"/>
          <w:szCs w:val="20"/>
        </w:rPr>
        <w:t>local</w:t>
      </w:r>
      <w:r>
        <w:rPr>
          <w:sz w:val="20"/>
          <w:szCs w:val="20"/>
        </w:rPr>
        <w:t xml:space="preserve"> onde você montará todas as suas apresentações.</w:t>
      </w:r>
    </w:p>
    <w:p w:rsidR="001B51C4" w:rsidRPr="00FC4520" w:rsidRDefault="001B51C4" w:rsidP="001B51C4">
      <w:pPr>
        <w:spacing w:after="0" w:line="240" w:lineRule="auto"/>
        <w:ind w:left="567"/>
        <w:jc w:val="both"/>
        <w:rPr>
          <w:rFonts w:cs="Arial"/>
          <w:sz w:val="20"/>
          <w:szCs w:val="20"/>
        </w:rPr>
      </w:pPr>
    </w:p>
    <w:p w:rsidR="001B51C4" w:rsidRDefault="001B51C4" w:rsidP="0022209C">
      <w:pPr>
        <w:spacing w:after="0" w:line="360" w:lineRule="auto"/>
        <w:ind w:left="567"/>
        <w:jc w:val="both"/>
        <w:rPr>
          <w:rFonts w:cs="Arial"/>
          <w:b/>
          <w:sz w:val="20"/>
          <w:szCs w:val="20"/>
        </w:rPr>
      </w:pPr>
      <w:bookmarkStart w:id="12" w:name="_Toc414631863"/>
      <w:r w:rsidRPr="0022209C">
        <w:rPr>
          <w:rStyle w:val="Ttulo2Char"/>
          <w:sz w:val="20"/>
          <w:szCs w:val="20"/>
        </w:rPr>
        <w:t>11 - BARRA DE STATUS:</w:t>
      </w:r>
      <w:bookmarkEnd w:id="12"/>
      <w:r w:rsidRPr="00FC4520">
        <w:rPr>
          <w:rFonts w:cs="Arial"/>
          <w:sz w:val="20"/>
          <w:szCs w:val="20"/>
        </w:rPr>
        <w:t xml:space="preserve"> É onde se pode</w:t>
      </w:r>
      <w:r>
        <w:rPr>
          <w:rFonts w:cs="Arial"/>
          <w:sz w:val="20"/>
          <w:szCs w:val="20"/>
        </w:rPr>
        <w:t>m</w:t>
      </w:r>
      <w:r w:rsidRPr="00FC4520">
        <w:rPr>
          <w:rFonts w:cs="Arial"/>
          <w:sz w:val="20"/>
          <w:szCs w:val="20"/>
        </w:rPr>
        <w:t xml:space="preserve"> obter </w:t>
      </w:r>
      <w:r w:rsidRPr="00FC4520">
        <w:rPr>
          <w:rFonts w:cs="Arial"/>
          <w:b/>
          <w:sz w:val="20"/>
          <w:szCs w:val="20"/>
        </w:rPr>
        <w:t>informações</w:t>
      </w:r>
      <w:r w:rsidRPr="00FC4520">
        <w:rPr>
          <w:rFonts w:cs="Arial"/>
          <w:sz w:val="20"/>
          <w:szCs w:val="20"/>
        </w:rPr>
        <w:t xml:space="preserve"> de vários recursos, como </w:t>
      </w:r>
      <w:r w:rsidRPr="00FC4520">
        <w:rPr>
          <w:rFonts w:cs="Arial"/>
          <w:b/>
          <w:sz w:val="20"/>
          <w:szCs w:val="20"/>
        </w:rPr>
        <w:t>número de slides</w:t>
      </w:r>
      <w:r w:rsidRPr="00FC4520">
        <w:rPr>
          <w:rFonts w:cs="Arial"/>
          <w:sz w:val="20"/>
          <w:szCs w:val="20"/>
        </w:rPr>
        <w:t xml:space="preserve"> de uma </w:t>
      </w:r>
      <w:r w:rsidRPr="00FC4520">
        <w:rPr>
          <w:rFonts w:cs="Arial"/>
          <w:b/>
          <w:sz w:val="20"/>
          <w:szCs w:val="20"/>
        </w:rPr>
        <w:t>apresentação.</w:t>
      </w:r>
    </w:p>
    <w:p w:rsidR="001B51C4" w:rsidRDefault="001B51C4" w:rsidP="001B51C4">
      <w:pPr>
        <w:spacing w:after="0" w:line="240" w:lineRule="auto"/>
        <w:ind w:firstLine="567"/>
        <w:jc w:val="both"/>
        <w:rPr>
          <w:rFonts w:cs="Arial"/>
          <w:b/>
          <w:sz w:val="20"/>
          <w:szCs w:val="20"/>
        </w:rPr>
      </w:pPr>
    </w:p>
    <w:p w:rsidR="001B51C4" w:rsidRPr="0022209C" w:rsidRDefault="001B51C4" w:rsidP="0022209C">
      <w:pPr>
        <w:pStyle w:val="Ttulo1"/>
        <w:rPr>
          <w:sz w:val="24"/>
          <w:szCs w:val="24"/>
        </w:rPr>
      </w:pPr>
      <w:bookmarkStart w:id="13" w:name="_Toc414631864"/>
      <w:r w:rsidRPr="0022209C">
        <w:rPr>
          <w:sz w:val="24"/>
          <w:szCs w:val="24"/>
        </w:rPr>
        <w:t>MODOS DE EXIBIÇÃO DOS SLIDES</w:t>
      </w:r>
      <w:bookmarkEnd w:id="13"/>
    </w:p>
    <w:p w:rsidR="001B51C4" w:rsidRPr="00BB55EC" w:rsidRDefault="001B51C4" w:rsidP="001B51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:rsidR="001B51C4" w:rsidRPr="00A91495" w:rsidRDefault="001B51C4" w:rsidP="0022209C">
      <w:pPr>
        <w:autoSpaceDE w:val="0"/>
        <w:autoSpaceDN w:val="0"/>
        <w:adjustRightInd w:val="0"/>
        <w:spacing w:after="0" w:line="360" w:lineRule="auto"/>
        <w:ind w:firstLine="21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O </w:t>
      </w:r>
      <w:r>
        <w:rPr>
          <w:rFonts w:cs="Calibri"/>
          <w:b/>
          <w:sz w:val="20"/>
          <w:szCs w:val="20"/>
        </w:rPr>
        <w:t>PowerPoint 2007</w:t>
      </w:r>
      <w:r>
        <w:rPr>
          <w:rFonts w:cs="Calibri"/>
          <w:sz w:val="20"/>
          <w:szCs w:val="20"/>
        </w:rPr>
        <w:t xml:space="preserve"> </w:t>
      </w:r>
      <w:r w:rsidRPr="00BB55EC">
        <w:rPr>
          <w:rFonts w:cs="Calibri"/>
          <w:sz w:val="20"/>
          <w:szCs w:val="20"/>
        </w:rPr>
        <w:t>nos possibilita visualizar os slides de uma apresentação de diversas formas enquanto os editamos. Uma das formas mais práticas de selecionarmos um tipo de visualização é a</w:t>
      </w:r>
      <w:r>
        <w:rPr>
          <w:rFonts w:cs="Calibri"/>
          <w:sz w:val="20"/>
          <w:szCs w:val="20"/>
        </w:rPr>
        <w:t xml:space="preserve">través dos </w:t>
      </w:r>
      <w:r>
        <w:rPr>
          <w:rFonts w:cs="Calibri"/>
          <w:b/>
          <w:sz w:val="20"/>
          <w:szCs w:val="20"/>
        </w:rPr>
        <w:t>BOTÕES DE MODO,</w:t>
      </w:r>
      <w:r>
        <w:rPr>
          <w:rFonts w:cs="Calibri"/>
          <w:sz w:val="20"/>
          <w:szCs w:val="20"/>
        </w:rPr>
        <w:t xml:space="preserve"> localizado</w:t>
      </w:r>
      <w:r w:rsidRPr="00BB55EC">
        <w:rPr>
          <w:rFonts w:cs="Calibri"/>
          <w:sz w:val="20"/>
          <w:szCs w:val="20"/>
        </w:rPr>
        <w:t xml:space="preserve">s na parte </w:t>
      </w:r>
      <w:r>
        <w:rPr>
          <w:rFonts w:cs="Calibri"/>
          <w:sz w:val="20"/>
          <w:szCs w:val="20"/>
        </w:rPr>
        <w:t>inferior direita</w:t>
      </w:r>
      <w:r w:rsidRPr="00BB55EC">
        <w:rPr>
          <w:rFonts w:cs="Calibri"/>
          <w:sz w:val="20"/>
          <w:szCs w:val="20"/>
        </w:rPr>
        <w:t xml:space="preserve"> da </w:t>
      </w:r>
      <w:r>
        <w:rPr>
          <w:rFonts w:cs="Calibri"/>
          <w:sz w:val="20"/>
          <w:szCs w:val="20"/>
        </w:rPr>
        <w:t xml:space="preserve">janela do </w:t>
      </w:r>
      <w:r w:rsidRPr="00A91495">
        <w:rPr>
          <w:rFonts w:cs="Calibri"/>
          <w:b/>
          <w:sz w:val="20"/>
          <w:szCs w:val="20"/>
        </w:rPr>
        <w:t>P</w:t>
      </w:r>
      <w:r>
        <w:rPr>
          <w:rFonts w:cs="Calibri"/>
          <w:b/>
          <w:sz w:val="20"/>
          <w:szCs w:val="20"/>
        </w:rPr>
        <w:t>owerPoint</w:t>
      </w:r>
      <w:r w:rsidRPr="00BB55EC">
        <w:rPr>
          <w:rFonts w:cs="Calibri"/>
          <w:sz w:val="20"/>
          <w:szCs w:val="20"/>
        </w:rPr>
        <w:t>. Você também pode escolher</w:t>
      </w:r>
      <w:r>
        <w:rPr>
          <w:rFonts w:cs="Calibri"/>
          <w:sz w:val="20"/>
          <w:szCs w:val="20"/>
        </w:rPr>
        <w:t xml:space="preserve"> através da </w:t>
      </w:r>
      <w:r w:rsidRPr="00A91495">
        <w:rPr>
          <w:rFonts w:cs="Calibri"/>
          <w:b/>
          <w:sz w:val="20"/>
          <w:szCs w:val="20"/>
        </w:rPr>
        <w:t>Guia Exibição</w:t>
      </w:r>
      <w:r>
        <w:rPr>
          <w:rFonts w:cs="Calibri"/>
          <w:sz w:val="20"/>
          <w:szCs w:val="20"/>
        </w:rPr>
        <w:t xml:space="preserve">, no grupo </w:t>
      </w:r>
      <w:r>
        <w:rPr>
          <w:rFonts w:cs="Calibri"/>
          <w:b/>
          <w:sz w:val="20"/>
          <w:szCs w:val="20"/>
        </w:rPr>
        <w:t>Modos de Exibição de Apresentação.</w:t>
      </w:r>
    </w:p>
    <w:p w:rsidR="001B51C4" w:rsidRDefault="001B51C4" w:rsidP="001B51C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</w:p>
    <w:p w:rsidR="001B51C4" w:rsidRDefault="001B51C4" w:rsidP="001B51C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3038475" cy="638175"/>
            <wp:effectExtent l="19050" t="19050" r="28575" b="28575"/>
            <wp:docPr id="27" name="Imagem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589" r="59586" b="8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381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B51C4" w:rsidRPr="00BB55EC" w:rsidRDefault="001B51C4" w:rsidP="00B930B2">
      <w:pPr>
        <w:autoSpaceDE w:val="0"/>
        <w:autoSpaceDN w:val="0"/>
        <w:adjustRightInd w:val="0"/>
        <w:spacing w:after="0" w:line="360" w:lineRule="auto"/>
        <w:ind w:firstLine="216"/>
        <w:jc w:val="both"/>
        <w:rPr>
          <w:rFonts w:cs="Calibri"/>
          <w:sz w:val="20"/>
          <w:szCs w:val="20"/>
        </w:rPr>
      </w:pPr>
    </w:p>
    <w:p w:rsidR="001B51C4" w:rsidRDefault="001B51C4" w:rsidP="00B930B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No </w:t>
      </w:r>
      <w:r>
        <w:rPr>
          <w:rFonts w:cs="Calibri"/>
          <w:b/>
          <w:sz w:val="20"/>
          <w:szCs w:val="20"/>
        </w:rPr>
        <w:t>PowerPoint</w:t>
      </w:r>
      <w:r>
        <w:rPr>
          <w:rFonts w:cs="Calibri"/>
          <w:sz w:val="20"/>
          <w:szCs w:val="20"/>
        </w:rPr>
        <w:t xml:space="preserve"> o usuário encontrará até </w:t>
      </w:r>
      <w:proofErr w:type="gramStart"/>
      <w:r>
        <w:rPr>
          <w:rFonts w:cs="Calibri"/>
          <w:sz w:val="20"/>
          <w:szCs w:val="20"/>
        </w:rPr>
        <w:t>7</w:t>
      </w:r>
      <w:proofErr w:type="gramEnd"/>
      <w:r w:rsidRPr="00BB55EC">
        <w:rPr>
          <w:rFonts w:cs="Calibri"/>
          <w:sz w:val="20"/>
          <w:szCs w:val="20"/>
        </w:rPr>
        <w:t xml:space="preserve"> opções de modos de exibição: Normal, </w:t>
      </w:r>
      <w:r>
        <w:rPr>
          <w:rFonts w:cs="Calibri"/>
          <w:sz w:val="20"/>
          <w:szCs w:val="20"/>
        </w:rPr>
        <w:t>Classificação de Slides, Anotações, Apresentação de Slides, Slide Mestre, Folheto Mestre e Anotações Mestres</w:t>
      </w:r>
      <w:r w:rsidRPr="00BB55EC">
        <w:rPr>
          <w:rFonts w:cs="Calibri"/>
          <w:sz w:val="20"/>
          <w:szCs w:val="20"/>
        </w:rPr>
        <w:t>.</w:t>
      </w:r>
    </w:p>
    <w:p w:rsidR="001B51C4" w:rsidRDefault="001B51C4" w:rsidP="00B930B2">
      <w:pPr>
        <w:autoSpaceDE w:val="0"/>
        <w:autoSpaceDN w:val="0"/>
        <w:adjustRightInd w:val="0"/>
        <w:spacing w:after="0" w:line="360" w:lineRule="auto"/>
        <w:ind w:firstLine="216"/>
        <w:jc w:val="both"/>
        <w:rPr>
          <w:rFonts w:cs="Calibri"/>
          <w:sz w:val="20"/>
          <w:szCs w:val="20"/>
        </w:rPr>
      </w:pPr>
      <w:r w:rsidRPr="00BB55EC">
        <w:rPr>
          <w:rFonts w:cs="Calibri"/>
          <w:sz w:val="20"/>
          <w:szCs w:val="20"/>
        </w:rPr>
        <w:t>Para cada modo de exibição existe um conjunto de características próprias que lhe são atribuídas, desta forma, a escolha entre um modo e outro é feita de acordo com a ação que o usuário irá realizar em um determinado momento.</w:t>
      </w:r>
    </w:p>
    <w:p w:rsidR="001B51C4" w:rsidRPr="00BB55EC" w:rsidRDefault="001B51C4" w:rsidP="001B51C4">
      <w:pPr>
        <w:autoSpaceDE w:val="0"/>
        <w:autoSpaceDN w:val="0"/>
        <w:adjustRightInd w:val="0"/>
        <w:spacing w:after="0" w:line="240" w:lineRule="auto"/>
        <w:ind w:firstLine="216"/>
        <w:jc w:val="both"/>
        <w:rPr>
          <w:rFonts w:cs="Calibri"/>
          <w:sz w:val="20"/>
          <w:szCs w:val="20"/>
        </w:rPr>
      </w:pPr>
    </w:p>
    <w:p w:rsidR="001B51C4" w:rsidRPr="00B930B2" w:rsidRDefault="001B51C4" w:rsidP="00B930B2">
      <w:pPr>
        <w:pStyle w:val="Ttulo2"/>
        <w:rPr>
          <w:sz w:val="20"/>
          <w:szCs w:val="20"/>
        </w:rPr>
      </w:pPr>
      <w:bookmarkStart w:id="14" w:name="_Toc414631865"/>
      <w:r w:rsidRPr="00B930B2">
        <w:rPr>
          <w:sz w:val="20"/>
          <w:szCs w:val="20"/>
        </w:rPr>
        <w:t>MODO DE EXIBIÇÃO NORMAL</w:t>
      </w:r>
      <w:bookmarkEnd w:id="14"/>
    </w:p>
    <w:p w:rsidR="001B51C4" w:rsidRPr="00BB55EC" w:rsidRDefault="001B51C4" w:rsidP="001B51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:rsidR="001B51C4" w:rsidRDefault="001B51C4" w:rsidP="00B930B2">
      <w:pPr>
        <w:spacing w:after="0" w:line="360" w:lineRule="auto"/>
        <w:ind w:firstLine="567"/>
        <w:jc w:val="both"/>
        <w:rPr>
          <w:rFonts w:cs="Calibri"/>
          <w:sz w:val="20"/>
          <w:szCs w:val="20"/>
        </w:rPr>
      </w:pPr>
      <w:r w:rsidRPr="00BB55EC">
        <w:rPr>
          <w:rFonts w:cs="Calibri"/>
          <w:sz w:val="20"/>
          <w:szCs w:val="20"/>
        </w:rPr>
        <w:t>O modo de exibição Normal é o mais utilizado pelos usuários para criar e editar slides e seus componentes. Ao inici</w:t>
      </w:r>
      <w:r>
        <w:rPr>
          <w:rFonts w:cs="Calibri"/>
          <w:sz w:val="20"/>
          <w:szCs w:val="20"/>
        </w:rPr>
        <w:t xml:space="preserve">armos o </w:t>
      </w:r>
      <w:r>
        <w:rPr>
          <w:rFonts w:cs="Calibri"/>
          <w:b/>
          <w:sz w:val="20"/>
          <w:szCs w:val="20"/>
        </w:rPr>
        <w:t>PowerPoint 2007</w:t>
      </w:r>
      <w:r w:rsidRPr="00BB55EC">
        <w:rPr>
          <w:rFonts w:cs="Calibri"/>
          <w:sz w:val="20"/>
          <w:szCs w:val="20"/>
        </w:rPr>
        <w:t>, automaticamente este modo de exibição de slides é aberto em nossa tela.</w:t>
      </w:r>
    </w:p>
    <w:p w:rsidR="001B51C4" w:rsidRDefault="001B51C4" w:rsidP="001B51C4">
      <w:pPr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1B51C4" w:rsidRDefault="00B930B2" w:rsidP="001B51C4">
      <w:pPr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drawing>
          <wp:inline distT="0" distB="0" distL="0" distR="0">
            <wp:extent cx="3892992" cy="2905464"/>
            <wp:effectExtent l="19050" t="0" r="0" b="0"/>
            <wp:docPr id="1435" name="Imagem 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631" cy="2907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69E" w:rsidRDefault="0022169E" w:rsidP="001B51C4">
      <w:pPr>
        <w:spacing w:after="0" w:line="240" w:lineRule="auto"/>
        <w:jc w:val="center"/>
        <w:rPr>
          <w:rFonts w:cs="Calibri"/>
          <w:sz w:val="20"/>
          <w:szCs w:val="20"/>
        </w:rPr>
      </w:pPr>
    </w:p>
    <w:p w:rsidR="0022169E" w:rsidRPr="001A566E" w:rsidRDefault="001A566E" w:rsidP="001A566E">
      <w:pPr>
        <w:pStyle w:val="Ttulo2"/>
        <w:rPr>
          <w:sz w:val="20"/>
          <w:szCs w:val="20"/>
        </w:rPr>
      </w:pPr>
      <w:bookmarkStart w:id="15" w:name="_Toc414631866"/>
      <w:r w:rsidRPr="001A566E">
        <w:rPr>
          <w:sz w:val="20"/>
          <w:szCs w:val="20"/>
        </w:rPr>
        <w:t xml:space="preserve">MODO DE EXIBIÇÃO EM </w:t>
      </w:r>
      <w:r w:rsidR="00E03A35">
        <w:rPr>
          <w:sz w:val="20"/>
          <w:szCs w:val="20"/>
        </w:rPr>
        <w:t xml:space="preserve">ESTRUTURA DE </w:t>
      </w:r>
      <w:r w:rsidRPr="001A566E">
        <w:rPr>
          <w:sz w:val="20"/>
          <w:szCs w:val="20"/>
        </w:rPr>
        <w:t>TÓPICOS</w:t>
      </w:r>
      <w:bookmarkEnd w:id="15"/>
    </w:p>
    <w:p w:rsidR="00E03A35" w:rsidRDefault="00E03A35" w:rsidP="00FC6DC4">
      <w:pPr>
        <w:pStyle w:val="NormalWeb"/>
        <w:shd w:val="clear" w:color="auto" w:fill="FFFFFF"/>
        <w:spacing w:line="360" w:lineRule="auto"/>
        <w:jc w:val="both"/>
        <w:rPr>
          <w:rFonts w:ascii="Segoe UI" w:hAnsi="Segoe UI" w:cs="Segoe UI"/>
          <w:color w:val="363636"/>
          <w:sz w:val="18"/>
          <w:szCs w:val="18"/>
        </w:rPr>
      </w:pPr>
      <w:r>
        <w:rPr>
          <w:rFonts w:ascii="Segoe UI" w:hAnsi="Segoe UI" w:cs="Segoe UI"/>
          <w:color w:val="363636"/>
          <w:sz w:val="18"/>
          <w:szCs w:val="18"/>
        </w:rPr>
        <w:t>Você pode acessar o modo de exibição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b/>
          <w:bCs/>
          <w:color w:val="363636"/>
          <w:sz w:val="18"/>
          <w:szCs w:val="18"/>
        </w:rPr>
        <w:t>Estrutura de Tópicos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color w:val="363636"/>
          <w:sz w:val="18"/>
          <w:szCs w:val="18"/>
        </w:rPr>
        <w:t>na guia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b/>
          <w:bCs/>
          <w:color w:val="363636"/>
          <w:sz w:val="18"/>
          <w:szCs w:val="18"/>
        </w:rPr>
        <w:t>Exibir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color w:val="363636"/>
          <w:sz w:val="18"/>
          <w:szCs w:val="18"/>
        </w:rPr>
        <w:t xml:space="preserve">da faixa de opções.                        </w:t>
      </w:r>
      <w:r>
        <w:rPr>
          <w:rFonts w:ascii="Segoe UI" w:hAnsi="Segoe UI" w:cs="Segoe UI"/>
          <w:caps/>
          <w:color w:val="363636"/>
          <w:sz w:val="17"/>
          <w:szCs w:val="17"/>
          <w:bdr w:val="single" w:sz="4" w:space="0" w:color="EAEAEA" w:frame="1"/>
          <w:shd w:val="clear" w:color="auto" w:fill="F9F9F9"/>
        </w:rPr>
        <w:t>OBSERVAÇÃO</w:t>
      </w:r>
      <w:r>
        <w:rPr>
          <w:rStyle w:val="apple-converted-space"/>
          <w:rFonts w:ascii="Segoe UI" w:eastAsia="Calibri" w:hAnsi="Segoe UI" w:cs="Segoe UI"/>
          <w:caps/>
          <w:color w:val="363636"/>
          <w:sz w:val="17"/>
          <w:szCs w:val="17"/>
          <w:bdr w:val="single" w:sz="4" w:space="0" w:color="EAEAEA" w:frame="1"/>
          <w:shd w:val="clear" w:color="auto" w:fill="F9F9F9"/>
        </w:rPr>
        <w:t> </w:t>
      </w:r>
      <w:r>
        <w:rPr>
          <w:rFonts w:ascii="Segoe UI" w:hAnsi="Segoe UI" w:cs="Segoe UI"/>
          <w:color w:val="363636"/>
          <w:sz w:val="18"/>
          <w:szCs w:val="18"/>
        </w:rPr>
        <w:t>   Você deve ter percebido que não é mais possível acessar o modo de exibição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b/>
          <w:bCs/>
          <w:color w:val="363636"/>
          <w:sz w:val="18"/>
          <w:szCs w:val="18"/>
        </w:rPr>
        <w:t xml:space="preserve">Estrutura de </w:t>
      </w:r>
      <w:proofErr w:type="spellStart"/>
      <w:r>
        <w:rPr>
          <w:rFonts w:ascii="Segoe UI" w:hAnsi="Segoe UI" w:cs="Segoe UI"/>
          <w:b/>
          <w:bCs/>
          <w:color w:val="363636"/>
          <w:sz w:val="18"/>
          <w:szCs w:val="18"/>
        </w:rPr>
        <w:t>Tópicos</w:t>
      </w:r>
      <w:r>
        <w:rPr>
          <w:rFonts w:ascii="Segoe UI" w:hAnsi="Segoe UI" w:cs="Segoe UI"/>
          <w:color w:val="363636"/>
          <w:sz w:val="18"/>
          <w:szCs w:val="18"/>
        </w:rPr>
        <w:t>a</w:t>
      </w:r>
      <w:proofErr w:type="spellEnd"/>
      <w:r>
        <w:rPr>
          <w:rFonts w:ascii="Segoe UI" w:hAnsi="Segoe UI" w:cs="Segoe UI"/>
          <w:color w:val="363636"/>
          <w:sz w:val="18"/>
          <w:szCs w:val="18"/>
        </w:rPr>
        <w:t xml:space="preserve"> partir do modo de exibição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proofErr w:type="gramStart"/>
      <w:r>
        <w:rPr>
          <w:rFonts w:ascii="Segoe UI" w:hAnsi="Segoe UI" w:cs="Segoe UI"/>
          <w:b/>
          <w:bCs/>
          <w:color w:val="363636"/>
          <w:sz w:val="18"/>
          <w:szCs w:val="18"/>
        </w:rPr>
        <w:t>Normal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color w:val="363636"/>
          <w:sz w:val="18"/>
          <w:szCs w:val="18"/>
        </w:rPr>
        <w:t>.</w:t>
      </w:r>
      <w:proofErr w:type="gramEnd"/>
      <w:r>
        <w:rPr>
          <w:rFonts w:ascii="Segoe UI" w:hAnsi="Segoe UI" w:cs="Segoe UI"/>
          <w:color w:val="363636"/>
          <w:sz w:val="18"/>
          <w:szCs w:val="18"/>
        </w:rPr>
        <w:t xml:space="preserve"> Isso foi modificado no PowerPoint 2013.</w:t>
      </w:r>
    </w:p>
    <w:p w:rsidR="00E03A35" w:rsidRDefault="00E03A35" w:rsidP="00FC6DC4">
      <w:pPr>
        <w:pStyle w:val="NormalWeb"/>
        <w:shd w:val="clear" w:color="auto" w:fill="FFFFFF"/>
        <w:spacing w:line="360" w:lineRule="auto"/>
        <w:jc w:val="both"/>
        <w:rPr>
          <w:rFonts w:ascii="Segoe UI" w:hAnsi="Segoe UI" w:cs="Segoe UI"/>
          <w:color w:val="363636"/>
          <w:sz w:val="18"/>
          <w:szCs w:val="18"/>
        </w:rPr>
      </w:pPr>
      <w:r>
        <w:rPr>
          <w:rFonts w:ascii="Segoe UI" w:hAnsi="Segoe UI" w:cs="Segoe UI"/>
          <w:color w:val="363636"/>
          <w:sz w:val="18"/>
          <w:szCs w:val="18"/>
        </w:rPr>
        <w:t>Use o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b/>
          <w:bCs/>
          <w:color w:val="363636"/>
          <w:sz w:val="18"/>
          <w:szCs w:val="18"/>
        </w:rPr>
        <w:t xml:space="preserve">modo de </w:t>
      </w:r>
      <w:proofErr w:type="spellStart"/>
      <w:proofErr w:type="gramStart"/>
      <w:r>
        <w:rPr>
          <w:rFonts w:ascii="Segoe UI" w:hAnsi="Segoe UI" w:cs="Segoe UI"/>
          <w:b/>
          <w:bCs/>
          <w:color w:val="363636"/>
          <w:sz w:val="18"/>
          <w:szCs w:val="18"/>
        </w:rPr>
        <w:t>exibiçãoEstrutura</w:t>
      </w:r>
      <w:proofErr w:type="spellEnd"/>
      <w:proofErr w:type="gramEnd"/>
      <w:r>
        <w:rPr>
          <w:rFonts w:ascii="Segoe UI" w:hAnsi="Segoe UI" w:cs="Segoe UI"/>
          <w:b/>
          <w:bCs/>
          <w:color w:val="363636"/>
          <w:sz w:val="18"/>
          <w:szCs w:val="18"/>
        </w:rPr>
        <w:t xml:space="preserve"> de Tópicos</w:t>
      </w:r>
      <w:r>
        <w:rPr>
          <w:rStyle w:val="apple-converted-space"/>
          <w:rFonts w:ascii="Segoe UI" w:eastAsia="Calibri" w:hAnsi="Segoe UI" w:cs="Segoe UI"/>
          <w:color w:val="363636"/>
          <w:sz w:val="18"/>
          <w:szCs w:val="18"/>
        </w:rPr>
        <w:t> </w:t>
      </w:r>
      <w:r>
        <w:rPr>
          <w:rFonts w:ascii="Segoe UI" w:hAnsi="Segoe UI" w:cs="Segoe UI"/>
          <w:color w:val="363636"/>
          <w:sz w:val="18"/>
          <w:szCs w:val="18"/>
        </w:rPr>
        <w:t xml:space="preserve">para criar uma estrutura de tópicos ou um </w:t>
      </w:r>
      <w:proofErr w:type="spellStart"/>
      <w:r>
        <w:rPr>
          <w:rFonts w:ascii="Segoe UI" w:hAnsi="Segoe UI" w:cs="Segoe UI"/>
          <w:color w:val="363636"/>
          <w:sz w:val="18"/>
          <w:szCs w:val="18"/>
        </w:rPr>
        <w:t>storyboard</w:t>
      </w:r>
      <w:proofErr w:type="spellEnd"/>
      <w:r>
        <w:rPr>
          <w:rFonts w:ascii="Segoe UI" w:hAnsi="Segoe UI" w:cs="Segoe UI"/>
          <w:color w:val="363636"/>
          <w:sz w:val="18"/>
          <w:szCs w:val="18"/>
        </w:rPr>
        <w:t xml:space="preserve"> para a sua apresentação. Esse modo de exibição mostra somente o texto nos seus slides.</w:t>
      </w:r>
    </w:p>
    <w:p w:rsidR="001A566E" w:rsidRDefault="001A566E" w:rsidP="0022169E">
      <w:pPr>
        <w:spacing w:after="0" w:line="240" w:lineRule="auto"/>
        <w:rPr>
          <w:rFonts w:cs="Calibri"/>
          <w:sz w:val="20"/>
          <w:szCs w:val="20"/>
        </w:rPr>
      </w:pPr>
    </w:p>
    <w:p w:rsidR="001A566E" w:rsidRDefault="001A566E" w:rsidP="0022169E">
      <w:pPr>
        <w:spacing w:after="0" w:line="240" w:lineRule="auto"/>
        <w:rPr>
          <w:rFonts w:cs="Calibri"/>
          <w:sz w:val="20"/>
          <w:szCs w:val="20"/>
        </w:rPr>
      </w:pPr>
    </w:p>
    <w:p w:rsidR="0022169E" w:rsidRDefault="0022169E" w:rsidP="0022169E">
      <w:pPr>
        <w:spacing w:after="0" w:line="240" w:lineRule="auto"/>
        <w:rPr>
          <w:rFonts w:cs="Calibri"/>
          <w:sz w:val="20"/>
          <w:szCs w:val="20"/>
        </w:rPr>
      </w:pPr>
    </w:p>
    <w:p w:rsidR="0022169E" w:rsidRDefault="001A566E" w:rsidP="001A566E">
      <w:pPr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3566989" cy="2433861"/>
            <wp:effectExtent l="19050" t="0" r="0" b="0"/>
            <wp:docPr id="1443" name="Imagem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344" cy="243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1C4" w:rsidRDefault="001B51C4" w:rsidP="001B51C4">
      <w:pPr>
        <w:spacing w:after="0" w:line="240" w:lineRule="auto"/>
        <w:jc w:val="center"/>
        <w:rPr>
          <w:rFonts w:cs="Calibri"/>
          <w:sz w:val="20"/>
          <w:szCs w:val="20"/>
        </w:rPr>
      </w:pPr>
    </w:p>
    <w:p w:rsidR="001B51C4" w:rsidRDefault="001B51C4" w:rsidP="0022169E">
      <w:pPr>
        <w:pStyle w:val="Ttulo2"/>
        <w:rPr>
          <w:sz w:val="20"/>
          <w:szCs w:val="20"/>
        </w:rPr>
      </w:pPr>
      <w:bookmarkStart w:id="16" w:name="_Toc414631867"/>
      <w:r w:rsidRPr="0022169E">
        <w:rPr>
          <w:sz w:val="20"/>
          <w:szCs w:val="20"/>
        </w:rPr>
        <w:t>MODO DE EXIBIÇÃO CLASSIFICAÇÃO DE SLIDES</w:t>
      </w:r>
      <w:bookmarkEnd w:id="16"/>
    </w:p>
    <w:p w:rsidR="001B51C4" w:rsidRDefault="0022169E" w:rsidP="0022169E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ascii="Segoe UI" w:hAnsi="Segoe UI" w:cs="Segoe UI"/>
          <w:color w:val="363636"/>
          <w:sz w:val="18"/>
          <w:szCs w:val="18"/>
          <w:shd w:val="clear" w:color="auto" w:fill="FFFFFF"/>
        </w:rPr>
        <w:t>O modo de exibição de</w:t>
      </w:r>
      <w:r>
        <w:rPr>
          <w:rStyle w:val="apple-converted-space"/>
          <w:rFonts w:ascii="Segoe UI" w:hAnsi="Segoe UI" w:cs="Segoe UI"/>
          <w:color w:val="363636"/>
          <w:sz w:val="18"/>
          <w:szCs w:val="18"/>
          <w:shd w:val="clear" w:color="auto" w:fill="FFFFFF"/>
        </w:rPr>
        <w:t> </w:t>
      </w:r>
      <w:r>
        <w:rPr>
          <w:rFonts w:ascii="Segoe UI" w:hAnsi="Segoe UI" w:cs="Segoe UI"/>
          <w:b/>
          <w:bCs/>
          <w:color w:val="363636"/>
          <w:sz w:val="18"/>
          <w:szCs w:val="18"/>
          <w:shd w:val="clear" w:color="auto" w:fill="FFFFFF"/>
        </w:rPr>
        <w:t>Classificação de Slides</w:t>
      </w:r>
      <w:r>
        <w:rPr>
          <w:rStyle w:val="apple-converted-space"/>
          <w:rFonts w:ascii="Segoe UI" w:hAnsi="Segoe UI" w:cs="Segoe UI"/>
          <w:color w:val="363636"/>
          <w:sz w:val="18"/>
          <w:szCs w:val="18"/>
          <w:shd w:val="clear" w:color="auto" w:fill="FFFFFF"/>
        </w:rPr>
        <w:t> </w:t>
      </w:r>
      <w:r>
        <w:rPr>
          <w:rFonts w:ascii="Segoe UI" w:hAnsi="Segoe UI" w:cs="Segoe UI"/>
          <w:color w:val="363636"/>
          <w:sz w:val="18"/>
          <w:szCs w:val="18"/>
          <w:shd w:val="clear" w:color="auto" w:fill="FFFFFF"/>
        </w:rPr>
        <w:t>(abaixo) mostra todos os slides da sua apresentação em miniaturas de slides dispostas horizontalmente em sequência. Esse modo de exibição é excelente para reorganizar slides – basta clicar e arrastar os slides até uma nova posição. Você pode adicionar seções para organizar seus slides em grupos significativos</w:t>
      </w:r>
    </w:p>
    <w:p w:rsidR="001B51C4" w:rsidRDefault="001B51C4" w:rsidP="001B51C4">
      <w:pPr>
        <w:spacing w:after="0" w:line="240" w:lineRule="auto"/>
        <w:ind w:left="567"/>
        <w:jc w:val="both"/>
        <w:rPr>
          <w:rFonts w:cs="Arial"/>
          <w:sz w:val="20"/>
          <w:szCs w:val="20"/>
        </w:rPr>
      </w:pPr>
    </w:p>
    <w:p w:rsidR="001B51C4" w:rsidRDefault="0022169E" w:rsidP="0022169E">
      <w:pPr>
        <w:tabs>
          <w:tab w:val="left" w:pos="4307"/>
        </w:tabs>
        <w:spacing w:after="0" w:line="240" w:lineRule="auto"/>
        <w:ind w:firstLine="567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drawing>
          <wp:inline distT="0" distB="0" distL="0" distR="0">
            <wp:extent cx="4314411" cy="2855052"/>
            <wp:effectExtent l="19050" t="0" r="0" b="0"/>
            <wp:docPr id="1437" name="Imagem 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795" cy="2857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1C4" w:rsidRDefault="001B51C4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22169E" w:rsidRPr="00FC6DC4" w:rsidRDefault="0022169E" w:rsidP="00FC6DC4">
      <w:pPr>
        <w:pStyle w:val="Ttulo2"/>
        <w:rPr>
          <w:sz w:val="24"/>
          <w:szCs w:val="24"/>
        </w:rPr>
      </w:pPr>
      <w:bookmarkStart w:id="17" w:name="_Toc414631868"/>
      <w:r w:rsidRPr="00FC6DC4">
        <w:rPr>
          <w:sz w:val="24"/>
          <w:szCs w:val="24"/>
        </w:rPr>
        <w:t>Modo de exibição de Anotações</w:t>
      </w:r>
      <w:bookmarkEnd w:id="17"/>
    </w:p>
    <w:p w:rsidR="0022169E" w:rsidRPr="0022169E" w:rsidRDefault="0022169E" w:rsidP="0022169E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363636"/>
          <w:sz w:val="18"/>
          <w:szCs w:val="18"/>
        </w:rPr>
      </w:pPr>
      <w:r w:rsidRPr="0022169E">
        <w:rPr>
          <w:rFonts w:ascii="Arial" w:hAnsi="Arial" w:cs="Arial"/>
          <w:color w:val="363636"/>
          <w:sz w:val="18"/>
          <w:szCs w:val="18"/>
        </w:rPr>
        <w:t xml:space="preserve">Você pode mostrar ou ocultar anotações do orador na barra de </w:t>
      </w:r>
      <w:proofErr w:type="gramStart"/>
      <w:r w:rsidRPr="0022169E">
        <w:rPr>
          <w:rFonts w:ascii="Arial" w:hAnsi="Arial" w:cs="Arial"/>
          <w:color w:val="363636"/>
          <w:sz w:val="18"/>
          <w:szCs w:val="18"/>
        </w:rPr>
        <w:t>tarefas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color w:val="363636"/>
          <w:sz w:val="18"/>
          <w:szCs w:val="18"/>
        </w:rPr>
        <w:t>,</w:t>
      </w:r>
      <w:proofErr w:type="gramEnd"/>
      <w:r w:rsidRPr="0022169E">
        <w:rPr>
          <w:rFonts w:ascii="Arial" w:hAnsi="Arial" w:cs="Arial"/>
          <w:color w:val="363636"/>
          <w:sz w:val="18"/>
          <w:szCs w:val="18"/>
        </w:rPr>
        <w:t xml:space="preserve"> localizada na parte inferior da janela de slide, ou pode acessar o modo de exibição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b/>
          <w:bCs/>
          <w:color w:val="363636"/>
          <w:sz w:val="18"/>
          <w:szCs w:val="18"/>
        </w:rPr>
        <w:t>Anotações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color w:val="363636"/>
          <w:sz w:val="18"/>
          <w:szCs w:val="18"/>
        </w:rPr>
        <w:t>na guia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b/>
          <w:bCs/>
          <w:color w:val="363636"/>
          <w:sz w:val="18"/>
          <w:szCs w:val="18"/>
        </w:rPr>
        <w:t>Exibir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color w:val="363636"/>
          <w:sz w:val="18"/>
          <w:szCs w:val="18"/>
        </w:rPr>
        <w:t>da faixa de opções.</w:t>
      </w:r>
    </w:p>
    <w:p w:rsidR="0022169E" w:rsidRPr="0022169E" w:rsidRDefault="0022169E" w:rsidP="0022169E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363636"/>
          <w:sz w:val="18"/>
          <w:szCs w:val="18"/>
        </w:rPr>
      </w:pPr>
      <w:r w:rsidRPr="0022169E">
        <w:rPr>
          <w:rFonts w:ascii="Arial" w:hAnsi="Arial" w:cs="Arial"/>
          <w:color w:val="363636"/>
          <w:sz w:val="18"/>
          <w:szCs w:val="18"/>
        </w:rPr>
        <w:t>O painel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b/>
          <w:bCs/>
          <w:color w:val="363636"/>
          <w:sz w:val="18"/>
          <w:szCs w:val="18"/>
        </w:rPr>
        <w:t>Anotações</w:t>
      </w:r>
      <w:r w:rsidRPr="0022169E">
        <w:rPr>
          <w:rStyle w:val="apple-converted-space"/>
          <w:rFonts w:ascii="Arial" w:hAnsi="Arial" w:cs="Arial"/>
          <w:color w:val="363636"/>
          <w:sz w:val="18"/>
          <w:szCs w:val="18"/>
        </w:rPr>
        <w:t> </w:t>
      </w:r>
      <w:r w:rsidRPr="0022169E">
        <w:rPr>
          <w:rFonts w:ascii="Arial" w:hAnsi="Arial" w:cs="Arial"/>
          <w:color w:val="363636"/>
          <w:sz w:val="18"/>
          <w:szCs w:val="18"/>
        </w:rPr>
        <w:t>está localizado abaixo da janela de slide. Você pode digitar anotações aplicáveis ao slide atual e, mais tarde, pode imprimi-las ou incluí-las em uma apresentação que você planeja enviar para o público ou publicar em uma página da Web.</w:t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Guia Início</w:t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5" o:spid="_x0000_s1060" style="position:absolute;left:0;text-align:left;margin-left:64.2pt;margin-top:8.75pt;width:293.25pt;height:16.5pt;z-index:251672576" coordsize="37242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">
            <v:roundrect id="Retângulo de cantos arredondados 3" o:spid="_x0000_s1061" style="position:absolute;left:8001;top:95;width:29241;height:200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8FQsMA&#10;AADaAAAADwAAAGRycy9kb3ducmV2LnhtbESP3WoCMRSE7wu+QziCdzWrQiurUUQQCmJpdR/guDnu&#10;rm5OliTdn7c3hUIvh5n5hllve1OLlpyvLCuYTRMQxLnVFRcKssvhdQnCB2SNtWVSMJCH7Wb0ssZU&#10;246/qT2HQkQI+xQVlCE0qZQ+L8mgn9qGOHo36wyGKF0htcMuwk0t50nyJg1WHBdKbGhfUv44/xgF&#10;/efRHWbV0D6y7pgVw9f1Xp/elZqM+90KRKA+/If/2h9awQJ+r8Qb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8FQsMAAADaAAAADwAAAAAAAAAAAAAAAACYAgAAZHJzL2Rv&#10;d25yZXYueG1sUEsFBgAAAAAEAAQA9QAAAIgDAAAAAA==&#10;" stroked="f" strokeweight="2pt"/>
            <v:roundrect id="Retângulo de cantos arredondados 4" o:spid="_x0000_s1062" style="position:absolute;width:3905;height:200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adNsMA&#10;AADaAAAADwAAAGRycy9kb3ducmV2LnhtbESP3WoCMRSE7wu+QziCdzWrSCurUUQQCmJpdR/guDnu&#10;rm5OliTdn7c3hUIvh5n5hllve1OLlpyvLCuYTRMQxLnVFRcKssvhdQnCB2SNtWVSMJCH7Wb0ssZU&#10;246/qT2HQkQI+xQVlCE0qZQ+L8mgn9qGOHo36wyGKF0htcMuwk0t50nyJg1WHBdKbGhfUv44/xgF&#10;/efRHWbV0D6y7pgVw9f1Xp/elZqM+90KRKA+/If/2h9awQJ+r8Qb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adNsMAAADaAAAADwAAAAAAAAAAAAAAAACYAgAAZHJzL2Rv&#10;d25yZXYueG1sUEsFBgAAAAAEAAQA9QAAAIgDAAAAAA=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3676650" cy="838200"/>
            <wp:effectExtent l="19050" t="19050" r="19050" b="19050"/>
            <wp:docPr id="2" name="Imagem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4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764" r="51691" b="8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83820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3514725" cy="647700"/>
            <wp:effectExtent l="19050" t="19050" r="28575" b="19050"/>
            <wp:docPr id="3" name="Imagem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4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8534" t="6447" r="3992" b="8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647700"/>
                    </a:xfrm>
                    <a:prstGeom prst="rect">
                      <a:avLst/>
                    </a:prstGeom>
                    <a:noFill/>
                    <a:ln w="12700" cmpd="sng" algn="ctr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Guia Inserir</w:t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10" o:spid="_x0000_s1063" style="position:absolute;left:0;text-align:left;margin-left:66.45pt;margin-top:9pt;width:297pt;height:15.75pt;z-index:251673600" coordsize="37719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">
            <v:roundrect id="Retângulo de cantos arredondados 7" o:spid="_x0000_s1064" style="position:absolute;left:13049;width:24670;height:200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QDQcIA&#10;AADaAAAADwAAAGRycy9kb3ducmV2LnhtbESP3WoCMRSE7wu+QziCdzWrF1pWo4ggCFJpdR/guDnu&#10;rm5OliTdn7c3hUIvh5n5hllve1OLlpyvLCuYTRMQxLnVFRcKsuvh/QOED8gaa8ukYCAP283obY2p&#10;th1/U3sJhYgQ9ikqKENoUil9XpJBP7UNcfTu1hkMUbpCaoddhJtazpNkIQ1WHBdKbGhfUv68/BgF&#10;/fnkDrNqaJ9Zd8qK4ev2qD+XSk3G/W4FIlAf/sN/7aNWsITfK/EG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lANBwgAAANoAAAAPAAAAAAAAAAAAAAAAAJgCAABkcnMvZG93&#10;bnJldi54bWxQSwUGAAAAAAQABAD1AAAAhwMAAAAA&#10;" stroked="f" strokeweight="2pt"/>
            <v:roundrect id="Retângulo de cantos arredondados 8" o:spid="_x0000_s1065" style="position:absolute;top:95;width:8382;height:190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uXM8AA&#10;AADaAAAADwAAAGRycy9kb3ducmV2LnhtbERPS2rDMBDdF3oHMYXuatldtMG1EkIgUAgtTeIDTK2J&#10;7dgaGUn15/bVIpDl4/2LzWx6MZLzrWUFWZKCIK6sbrlWUJ73LysQPiBr7C2TgoU8bNaPDwXm2k58&#10;pPEUahFD2OeooAlhyKX0VUMGfWIH4shdrDMYInS11A6nGG56+Zqmb9Jgy7GhwYF2DVXd6c8omL8P&#10;bp+1y9iV06Gsl5/fa//1rtTz07z9ABFoDnfxzf2pFcSt8Uq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QuXM8AAAADaAAAADwAAAAAAAAAAAAAAAACYAgAAZHJzL2Rvd25y&#10;ZXYueG1sUEsFBgAAAAAEAAQA9QAAAIUDAAAAAA=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3695700" cy="876300"/>
            <wp:effectExtent l="1905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764" r="54643" b="8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3648075" cy="742950"/>
            <wp:effectExtent l="19050" t="19050" r="28575" b="19050"/>
            <wp:docPr id="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5534" t="6589" r="11758" b="8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385D8A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Guia Design</w:t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17" o:spid="_x0000_s1066" style="position:absolute;left:0;text-align:left;margin-left:28.2pt;margin-top:9.65pt;width:364.5pt;height:15pt;z-index:251674624" coordsize="46291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">
            <v:roundrect id="Retângulo de cantos arredondados 15" o:spid="_x0000_s1067" style="position:absolute;left:16002;width:30289;height:190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ZU7cEA&#10;AADbAAAADwAAAGRycy9kb3ducmV2LnhtbERP22oCMRB9L/gPYQTfalbBVlajiCAUxNLqfsC4GXdX&#10;N5MlSffy96ZQ6NscznXW297UoiXnK8sKZtMEBHFudcWFguxyeF2C8AFZY22ZFAzkYbsZvawx1bbj&#10;b2rPoRAxhH2KCsoQmlRKn5dk0E9tQxy5m3UGQ4SukNphF8NNLedJ8iYNVhwbSmxoX1L+OP8YBf3n&#10;0R1m1dA+su6YFcPX9V6f3pWajPvdCkSgPvyL/9wfOs5fwO8v8QC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VO3BAAAA2wAAAA8AAAAAAAAAAAAAAAAAmAIAAGRycy9kb3du&#10;cmV2LnhtbFBLBQYAAAAABAAEAPUAAACGAwAAAAA=&#10;" stroked="f" strokeweight="2pt"/>
            <v:roundrect id="Retângulo de cantos arredondados 16" o:spid="_x0000_s1068" style="position:absolute;width:11715;height:190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KmsEA&#10;AADbAAAADwAAAGRycy9kb3ducmV2LnhtbERP24rCMBB9X/Afwgi+rak+uEs1igiCICuu9gPGZmyr&#10;zaQk2V7+3iws7NscznVWm97UoiXnK8sKZtMEBHFudcWFguy6f/8E4QOyxtoyKRjIw2Y9elthqm3H&#10;39ReQiFiCPsUFZQhNKmUPi/JoJ/ahjhyd+sMhghdIbXDLoabWs6TZCENVhwbSmxoV1L+vPwYBf3p&#10;6PazamifWXfMiuF8e9RfH0pNxv12CSJQH/7Ff+6DjvMX8PtLPE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UyprBAAAA2wAAAA8AAAAAAAAAAAAAAAAAmAIAAGRycy9kb3du&#10;cmV2LnhtbFBLBQYAAAAABAAEAPUAAACGAwAAAAA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4572000" cy="771525"/>
            <wp:effectExtent l="19050" t="19050" r="19050" b="28575"/>
            <wp:docPr id="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529" r="34702" b="8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715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409825" cy="742950"/>
            <wp:effectExtent l="19050" t="19050" r="28575" b="19050"/>
            <wp:docPr id="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5123" t="6589" r="5759" b="8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7429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Guia Animações</w:t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21" o:spid="_x0000_s1069" style="position:absolute;left:0;text-align:left;margin-left:40.95pt;margin-top:10.35pt;width:342.75pt;height:15pt;z-index:251675648" coordsize="4352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">
            <v:roundrect id="Retângulo de cantos arredondados 19" o:spid="_x0000_s1070" style="position:absolute;left:22574;top:95;width:20955;height:181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te6MEA&#10;AADbAAAADwAAAGRycy9kb3ducmV2LnhtbERP22oCMRB9L/gPYQTfalYfbF2NIoJQEEur+wHjZtxd&#10;3UyWJN3L35tCoW9zONdZb3tTi5acrywrmE0TEMS51RUXCrLL4fUdhA/IGmvLpGAgD9vN6GWNqbYd&#10;f1N7DoWIIexTVFCG0KRS+rwkg35qG+LI3awzGCJ0hdQOuxhuajlPkoU0WHFsKLGhfUn54/xjFPSf&#10;R3eYVUP7yLpjVgxf13t9elNqMu53KxCB+vAv/nN/6Dh/Cb+/xA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LXujBAAAA2wAAAA8AAAAAAAAAAAAAAAAAmAIAAGRycy9kb3du&#10;cmV2LnhtbFBLBQYAAAAABAAEAPUAAACGAwAAAAA=&#10;" stroked="f" strokeweight="2pt"/>
            <v:roundrect id="Retângulo de cantos arredondados 20" o:spid="_x0000_s1071" style="position:absolute;width:16859;height:190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09yMEA&#10;AADbAAAADwAAAGRycy9kb3ducmV2LnhtbERPS2rDMBDdF3IHMYHsGjlZpMWNbEogEDAtreMDTKyp&#10;7cYaGUn15/bVotDl4/2P+Wx6MZLznWUFu20Cgri2uuNGQXU9Pz6D8AFZY2+ZFCzkIc9WD0dMtZ34&#10;k8YyNCKGsE9RQRvCkErp65YM+q0diCP3ZZ3BEKFrpHY4xXDTy32SHKTBjmNDiwOdWqrv5Y9RML8X&#10;7rzrlvFeTUXVLB+37/7tSanNen59ARFoDv/iP/dFK9jH9fFL/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dPcjBAAAA2wAAAA8AAAAAAAAAAAAAAAAAmAIAAGRycy9kb3du&#10;cmV2LnhtbFBLBQYAAAAABAAEAPUAAACGAwAAAAA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4238625" cy="781050"/>
            <wp:effectExtent l="19050" t="19050" r="28575" b="19050"/>
            <wp:docPr id="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764" r="41406" b="8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7810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886075" cy="752475"/>
            <wp:effectExtent l="19050" t="19050" r="28575" b="28575"/>
            <wp:docPr id="9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8594" t="6589" r="7523" b="8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7524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385D8A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Guia Apresentação de Slides</w: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27" o:spid="_x0000_s1072" style="position:absolute;left:0;text-align:left;margin-left:45.45pt;margin-top:9.5pt;width:334.5pt;height:14.25pt;z-index:251676672" coordsize="42481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">
            <v:roundrect id="Retângulo de cantos arredondados 25" o:spid="_x0000_s1073" style="position:absolute;left:34575;width:7906;height:180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qeUMQA&#10;AADbAAAADwAAAGRycy9kb3ducmV2LnhtbESP3WoCMRSE7wu+QzhC72pWobWsRhFBEKSl2n2A4+a4&#10;u7o5WZK4P2/fFAQvh5n5hlmue1OLlpyvLCuYThIQxLnVFRcKst/d2ycIH5A11pZJwUAe1qvRyxJT&#10;bTs+UnsKhYgQ9ikqKENoUil9XpJBP7ENcfQu1hkMUbpCaoddhJtazpLkQxqsOC6U2NC2pPx2uhsF&#10;/ffB7abV0N6y7pAVw8/5Wn/NlXod95sFiEB9eIYf7b1WMHu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qnlDEAAAA2wAAAA8AAAAAAAAAAAAAAAAAmAIAAGRycy9k&#10;b3ducmV2LnhtbFBLBQYAAAAABAAEAPUAAACJAwAAAAA=&#10;" stroked="f" strokeweight="2pt"/>
            <v:roundrect id="Retângulo de cantos arredondados 26" o:spid="_x0000_s1074" style="position:absolute;top:95;width:23717;height:171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gAJ8MA&#10;AADbAAAADwAAAGRycy9kb3ducmV2LnhtbESP3WoCMRSE7wu+QziCdzWrF1pWo4ggCFKpdh/gdHPc&#10;Xd2cLEm6P2/fCEIvh5n5hllve1OLlpyvLCuYTRMQxLnVFRcKsu/D+wcIH5A11pZJwUAetpvR2xpT&#10;bTu+UHsNhYgQ9ikqKENoUil9XpJBP7UNcfRu1hkMUbpCaoddhJtazpNkIQ1WHBdKbGhfUv64/hoF&#10;/fnkDrNqaB9Zd8qK4evnXn8ulZqM+90KRKA+/Idf7aNWMF/A80v8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gAJ8MAAADbAAAADwAAAAAAAAAAAAAAAACYAgAAZHJzL2Rv&#10;d25yZXYueG1sUEsFBgAAAAAEAAQA9QAAAIgDAAAAAA=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4210050" cy="819150"/>
            <wp:effectExtent l="19050" t="19050" r="19050" b="19050"/>
            <wp:docPr id="10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4121" r="45113" b="8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819150"/>
                    </a:xfrm>
                    <a:prstGeom prst="rect">
                      <a:avLst/>
                    </a:prstGeom>
                    <a:noFill/>
                    <a:ln w="12700" cmpd="sng" algn="ctr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600325" cy="714375"/>
            <wp:effectExtent l="19050" t="19050" r="28575" b="28575"/>
            <wp:docPr id="11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4887" t="6589" r="13876" b="8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7143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Guia Revisão</w:t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238" o:spid="_x0000_s1075" style="position:absolute;left:0;text-align:left;margin-left:.45pt;margin-top:8.25pt;width:428.25pt;height:17.25pt;z-index:251677696;mso-width-relative:margin;mso-height-relative:margin" coordsize="54387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">
            <v:roundrect id="Retângulo de cantos arredondados 227" o:spid="_x0000_s1076" style="position:absolute;width:34290;height:219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mH/MUA&#10;AADcAAAADwAAAGRycy9kb3ducmV2LnhtbESP3WrCQBSE7wu+w3KE3tWNuagldZUiCIJY/MkDHLOn&#10;SWr2bNhd8/P2XUHo5TAz3zDL9WAa0ZHztWUF81kCgriwuuZSQX7Zvn2A8AFZY2OZFIzkYb2avCwx&#10;07bnE3XnUIoIYZ+hgiqENpPSFxUZ9DPbEkfvxzqDIUpXSu2wj3DTyDRJ3qXBmuNChS1tKipu57tR&#10;MHzv3XZej90t7/d5OR6vv81hodTrdPj6BBFoCP/hZ3unFaTpAh5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2Yf8xQAAANwAAAAPAAAAAAAAAAAAAAAAAJgCAABkcnMv&#10;ZG93bnJldi54bWxQSwUGAAAAAAQABAD1AAAAigMAAAAA&#10;" stroked="f" strokeweight="2pt"/>
            <v:roundrect id="Retângulo de cantos arredondados 235" o:spid="_x0000_s1077" style="position:absolute;left:39052;width:15335;height:219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4qzcUA&#10;AADcAAAADwAAAGRycy9kb3ducmV2LnhtbESP3WoCMRSE7wu+QzhC7zSrUi1bo0hBEKRSdR/gdHO6&#10;u7o5WZJ0f96+EQq9HGbmG2a97U0tWnK+sqxgNk1AEOdWV1woyK77ySsIH5A11pZJwUAetpvR0xpT&#10;bTs+U3sJhYgQ9ikqKENoUil9XpJBP7UNcfS+rTMYonSF1A67CDe1nCfJUhqsOC6U2NB7Sfn98mMU&#10;9Kej28+qob1n3TErhs+vW/2xUup53O/eQATqw3/4r33QCuaLF3ic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irNxQAAANwAAAAPAAAAAAAAAAAAAAAAAJgCAABkcnMv&#10;ZG93bnJldi54bWxQSwUGAAAAAAQABAD1AAAAigMAAAAA&#10;" stroked="f" strokeweight="2pt"/>
          </v:group>
        </w:pict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5381625" cy="857250"/>
            <wp:effectExtent l="19050" t="19050" r="28575" b="19050"/>
            <wp:docPr id="12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3529" r="29054" b="8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572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8EB4E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Guia Exibição</w:t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pict>
          <v:group id="Grupo 245" o:spid="_x0000_s1078" style="position:absolute;left:0;text-align:left;margin-left:19.95pt;margin-top:9.85pt;width:387.75pt;height:15.75pt;z-index:251678720" coordsize="49244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">
            <v:roundrect id="Retângulo de cantos arredondados 243" o:spid="_x0000_s1079" style="position:absolute;width:39338;height:200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1kX8UA&#10;AADcAAAADwAAAGRycy9kb3ducmV2LnhtbESP3WoCMRSE7wu+QzhC7zSrFi1bo0hBEKRSdR/gdHO6&#10;u7o5WZJ0f96+EQq9HGbmG2a97U0tWnK+sqxgNk1AEOdWV1woyK77ySsIH5A11pZJwUAetpvR0xpT&#10;bTs+U3sJhYgQ9ikqKENoUil9XpJBP7UNcfS+rTMYonSF1A67CDe1nCfJUhqsOC6U2NB7Sfn98mMU&#10;9Kej28+qob1n3TErhs+vW/2xUup53O/eQATqw3/4r33QCuYvC3ic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PWRfxQAAANwAAAAPAAAAAAAAAAAAAAAAAJgCAABkcnMv&#10;ZG93bnJldi54bWxQSwUGAAAAAAQABAD1AAAAigMAAAAA&#10;" stroked="f" strokeweight="2pt"/>
            <v:roundrect id="Retângulo de cantos arredondados 244" o:spid="_x0000_s1080" style="position:absolute;left:44386;width:4858;height:200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T8K8QA&#10;AADcAAAADwAAAGRycy9kb3ducmV2LnhtbESP3WoCMRSE7wu+QzhC72pWkVZWo4ggCGJpdR/guDnu&#10;rm5OliTdn7c3hUIvh5n5hlltelOLlpyvLCuYThIQxLnVFRcKssv+bQHCB2SNtWVSMJCHzXr0ssJU&#10;246/qT2HQkQI+xQVlCE0qZQ+L8mgn9iGOHo36wyGKF0htcMuwk0tZ0nyLg1WHBdKbGhXUv44/xgF&#10;/efR7afV0D6y7pgVw9f1Xp8+lHod99sliEB9+A//tQ9awWw+h98z8Qj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U/CvEAAAA3AAAAA8AAAAAAAAAAAAAAAAAmAIAAGRycy9k&#10;b3ducmV2LnhtbFBLBQYAAAAABAAEAPUAAACJAwAAAAA=&#10;" stroked="f" strokeweight="2pt"/>
          </v:group>
        </w:pict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4829175" cy="828675"/>
            <wp:effectExtent l="19050" t="19050" r="28575" b="28575"/>
            <wp:docPr id="13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52" t="3764" r="35936" b="8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8286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8EB4E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</w:p>
    <w:p w:rsidR="00CE598F" w:rsidRDefault="00CE598F" w:rsidP="00CE598F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867025" cy="809625"/>
            <wp:effectExtent l="19050" t="19050" r="28575" b="28575"/>
            <wp:docPr id="14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64230" t="6589" r="4523" b="8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09625"/>
                    </a:xfrm>
                    <a:prstGeom prst="rect">
                      <a:avLst/>
                    </a:prstGeom>
                    <a:noFill/>
                    <a:ln w="12700" cmpd="sng" algn="ctr">
                      <a:solidFill>
                        <a:srgbClr val="8EB4E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spacing w:after="0" w:line="240" w:lineRule="auto"/>
        <w:jc w:val="both"/>
        <w:rPr>
          <w:b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</w:p>
    <w:p w:rsidR="00CE598F" w:rsidRDefault="00FC6DC4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drawing>
          <wp:inline distT="0" distB="0" distL="0" distR="0">
            <wp:extent cx="3050154" cy="2413948"/>
            <wp:effectExtent l="19050" t="0" r="0" b="0"/>
            <wp:docPr id="1444" name="Imagem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967" cy="241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O modo de exibição Classificação</w:t>
      </w:r>
      <w:r w:rsidRPr="0090562F">
        <w:rPr>
          <w:rFonts w:cs="Calibri"/>
          <w:sz w:val="20"/>
          <w:szCs w:val="20"/>
        </w:rPr>
        <w:t xml:space="preserve"> de slides exibe os slides em forma de miniaturas. Desta forma, fica mais fácil determinarmos os intervalos e as transições para os slides da apresentação.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Pr="007D3D10" w:rsidRDefault="00CE598F" w:rsidP="007D3D10">
      <w:pPr>
        <w:pStyle w:val="Ttulo1"/>
        <w:rPr>
          <w:sz w:val="24"/>
          <w:szCs w:val="24"/>
        </w:rPr>
      </w:pPr>
      <w:bookmarkStart w:id="18" w:name="_Toc414631869"/>
      <w:r w:rsidRPr="007D3D10">
        <w:rPr>
          <w:sz w:val="24"/>
          <w:szCs w:val="24"/>
        </w:rPr>
        <w:t>MODO DE APRESENTAÇÃO DE SLIDES</w:t>
      </w:r>
      <w:bookmarkEnd w:id="18"/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O modo de exibição </w:t>
      </w:r>
      <w:r>
        <w:rPr>
          <w:rFonts w:cs="Calibri"/>
          <w:b/>
          <w:sz w:val="20"/>
          <w:szCs w:val="20"/>
        </w:rPr>
        <w:t>Apresentação de slides</w:t>
      </w:r>
      <w:r>
        <w:rPr>
          <w:rFonts w:cs="Calibri"/>
          <w:sz w:val="20"/>
          <w:szCs w:val="20"/>
        </w:rPr>
        <w:t xml:space="preserve"> é visualizado no momento que executamos uma apresentação. Neste momento todos os slides, em ordem sequencial são exibidos no formato de tela inteira em seu computador e para sair deste modo baste pressionar a tecla </w:t>
      </w:r>
      <w:r>
        <w:rPr>
          <w:rFonts w:cs="Calibri"/>
          <w:b/>
          <w:sz w:val="20"/>
          <w:szCs w:val="20"/>
        </w:rPr>
        <w:t>ESC</w:t>
      </w:r>
      <w:r>
        <w:rPr>
          <w:rFonts w:cs="Calibri"/>
          <w:sz w:val="20"/>
          <w:szCs w:val="20"/>
        </w:rPr>
        <w:t xml:space="preserve"> de seu teclado.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784D92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drawing>
          <wp:inline distT="0" distB="0" distL="0" distR="0">
            <wp:extent cx="2270925" cy="1696807"/>
            <wp:effectExtent l="19050" t="0" r="0" b="0"/>
            <wp:docPr id="1445" name="Imagem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92" cy="1699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b/>
          <w:sz w:val="20"/>
          <w:szCs w:val="20"/>
        </w:rPr>
      </w:pPr>
    </w:p>
    <w:p w:rsidR="00CE598F" w:rsidRPr="002D3DE2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ANOTAÇÕES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784D92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drawing>
          <wp:inline distT="0" distB="0" distL="0" distR="0">
            <wp:extent cx="2278877" cy="3317758"/>
            <wp:effectExtent l="19050" t="0" r="7123" b="0"/>
            <wp:docPr id="1446" name="Imagem 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66" cy="3320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:rsidR="00CE598F" w:rsidRPr="00784D92" w:rsidRDefault="00CE598F" w:rsidP="00784D92">
      <w:pPr>
        <w:pStyle w:val="Ttulo1"/>
        <w:rPr>
          <w:sz w:val="24"/>
          <w:szCs w:val="24"/>
        </w:rPr>
      </w:pPr>
      <w:bookmarkStart w:id="19" w:name="_Toc414631870"/>
      <w:r w:rsidRPr="00784D92">
        <w:rPr>
          <w:sz w:val="24"/>
          <w:szCs w:val="24"/>
        </w:rPr>
        <w:t>SLIDES MESTRE</w:t>
      </w:r>
      <w:bookmarkEnd w:id="19"/>
    </w:p>
    <w:p w:rsidR="00CE598F" w:rsidRPr="00507646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right="-1" w:firstLine="567"/>
        <w:jc w:val="both"/>
        <w:rPr>
          <w:rFonts w:ascii="Arial" w:hAnsi="Arial" w:cs="Arial"/>
          <w:sz w:val="20"/>
          <w:szCs w:val="20"/>
        </w:rPr>
      </w:pPr>
      <w:r w:rsidRPr="00784D92">
        <w:rPr>
          <w:rFonts w:ascii="Arial" w:hAnsi="Arial" w:cs="Arial"/>
          <w:sz w:val="20"/>
          <w:szCs w:val="20"/>
        </w:rPr>
        <w:t>Um Slide Mestre é uma definição padrão, onde todos os slides que forem inseridos seguirão as configurações determinadas por ele.</w:t>
      </w:r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right="4320" w:firstLine="567"/>
        <w:jc w:val="both"/>
        <w:rPr>
          <w:rFonts w:ascii="Arial" w:hAnsi="Arial" w:cs="Arial"/>
          <w:sz w:val="20"/>
          <w:szCs w:val="20"/>
        </w:rPr>
      </w:pPr>
      <w:bookmarkStart w:id="20" w:name="_GoBack"/>
      <w:bookmarkEnd w:id="20"/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right="-1" w:firstLine="567"/>
        <w:jc w:val="both"/>
        <w:rPr>
          <w:rFonts w:ascii="Arial" w:hAnsi="Arial" w:cs="Arial"/>
          <w:sz w:val="20"/>
          <w:szCs w:val="20"/>
        </w:rPr>
      </w:pPr>
      <w:r w:rsidRPr="00784D92">
        <w:rPr>
          <w:rFonts w:ascii="Arial" w:hAnsi="Arial" w:cs="Arial"/>
          <w:sz w:val="20"/>
          <w:szCs w:val="20"/>
        </w:rPr>
        <w:lastRenderedPageBreak/>
        <w:t xml:space="preserve">O objetivo principal do slide mestre é permitir que </w:t>
      </w:r>
      <w:proofErr w:type="gramStart"/>
      <w:r w:rsidRPr="00784D92">
        <w:rPr>
          <w:rFonts w:ascii="Arial" w:hAnsi="Arial" w:cs="Arial"/>
          <w:sz w:val="20"/>
          <w:szCs w:val="20"/>
        </w:rPr>
        <w:t>sejam</w:t>
      </w:r>
      <w:proofErr w:type="gramEnd"/>
      <w:r w:rsidRPr="00784D92">
        <w:rPr>
          <w:rFonts w:ascii="Arial" w:hAnsi="Arial" w:cs="Arial"/>
          <w:sz w:val="20"/>
          <w:szCs w:val="20"/>
        </w:rPr>
        <w:t xml:space="preserve"> feitas </w:t>
      </w:r>
      <w:r w:rsidRPr="00784D92">
        <w:rPr>
          <w:rFonts w:ascii="Arial" w:hAnsi="Arial" w:cs="Arial"/>
          <w:iCs/>
          <w:sz w:val="20"/>
          <w:szCs w:val="20"/>
        </w:rPr>
        <w:t xml:space="preserve">alterações gerais, </w:t>
      </w:r>
      <w:r w:rsidRPr="00784D92">
        <w:rPr>
          <w:rFonts w:ascii="Arial" w:hAnsi="Arial" w:cs="Arial"/>
          <w:sz w:val="20"/>
          <w:szCs w:val="20"/>
        </w:rPr>
        <w:t xml:space="preserve">substituindo </w:t>
      </w:r>
      <w:r w:rsidRPr="00784D92">
        <w:rPr>
          <w:rFonts w:ascii="Arial" w:hAnsi="Arial" w:cs="Arial"/>
          <w:iCs/>
          <w:sz w:val="20"/>
          <w:szCs w:val="20"/>
        </w:rPr>
        <w:t xml:space="preserve">plano de fundo, fontes e </w:t>
      </w:r>
      <w:r w:rsidRPr="00784D92">
        <w:rPr>
          <w:rFonts w:ascii="Arial" w:hAnsi="Arial" w:cs="Arial"/>
          <w:sz w:val="20"/>
          <w:szCs w:val="20"/>
        </w:rPr>
        <w:t>qualquer outro tipo de efeito, sendo que as alterações feitas nele serão refletidas em todos os slides da sua apresentação.</w:t>
      </w:r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right="4320" w:firstLine="567"/>
        <w:jc w:val="both"/>
        <w:rPr>
          <w:rFonts w:ascii="Arial" w:hAnsi="Arial" w:cs="Arial"/>
          <w:sz w:val="20"/>
          <w:szCs w:val="20"/>
        </w:rPr>
      </w:pPr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784D92">
        <w:rPr>
          <w:rFonts w:ascii="Arial" w:hAnsi="Arial" w:cs="Arial"/>
          <w:sz w:val="20"/>
          <w:szCs w:val="20"/>
        </w:rPr>
        <w:t>Para que uma apresentação contenha o mesmo aspecto em todos os slides, é necessário criar um slide mestre no início da apresentação.</w:t>
      </w:r>
    </w:p>
    <w:p w:rsidR="00CE598F" w:rsidRPr="00784D92" w:rsidRDefault="00CE598F" w:rsidP="00784D9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CE598F" w:rsidRPr="00784D92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4"/>
          <w:szCs w:val="24"/>
        </w:rPr>
      </w:pPr>
      <w:r w:rsidRPr="00784D92">
        <w:rPr>
          <w:rFonts w:cs="Calibri"/>
          <w:sz w:val="24"/>
          <w:szCs w:val="24"/>
        </w:rPr>
        <w:t xml:space="preserve">Através do </w:t>
      </w:r>
      <w:r w:rsidRPr="00784D92">
        <w:rPr>
          <w:rFonts w:cs="Calibri"/>
          <w:b/>
          <w:sz w:val="24"/>
          <w:szCs w:val="24"/>
        </w:rPr>
        <w:t>Slide Mestre</w:t>
      </w:r>
      <w:r w:rsidRPr="00784D92">
        <w:rPr>
          <w:rFonts w:cs="Calibri"/>
          <w:sz w:val="24"/>
          <w:szCs w:val="24"/>
        </w:rPr>
        <w:t xml:space="preserve"> você poderá configurar o </w:t>
      </w:r>
      <w:r w:rsidRPr="00784D92">
        <w:rPr>
          <w:rFonts w:cs="Calibri"/>
          <w:b/>
          <w:sz w:val="24"/>
          <w:szCs w:val="24"/>
        </w:rPr>
        <w:t>Plano de fundo, Estilos de fontes</w:t>
      </w:r>
      <w:r w:rsidRPr="00784D92">
        <w:rPr>
          <w:rFonts w:cs="Calibri"/>
          <w:sz w:val="24"/>
          <w:szCs w:val="24"/>
        </w:rPr>
        <w:t xml:space="preserve"> e também inserir imagens que aparecerão em todos os </w:t>
      </w:r>
      <w:r w:rsidRPr="00784D92">
        <w:rPr>
          <w:rFonts w:cs="Calibri"/>
          <w:b/>
          <w:sz w:val="24"/>
          <w:szCs w:val="24"/>
        </w:rPr>
        <w:t>slides</w:t>
      </w:r>
      <w:r w:rsidRPr="00784D92">
        <w:rPr>
          <w:rFonts w:cs="Calibri"/>
          <w:sz w:val="24"/>
          <w:szCs w:val="24"/>
        </w:rPr>
        <w:t xml:space="preserve">, como por exemplo, um </w:t>
      </w:r>
      <w:proofErr w:type="gramStart"/>
      <w:r w:rsidRPr="00784D92">
        <w:rPr>
          <w:rFonts w:cs="Calibri"/>
          <w:b/>
          <w:sz w:val="24"/>
          <w:szCs w:val="24"/>
        </w:rPr>
        <w:t>logotipo</w:t>
      </w:r>
      <w:proofErr w:type="gramEnd"/>
    </w:p>
    <w:p w:rsidR="00CE598F" w:rsidRDefault="00CE598F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784D92" w:rsidRDefault="00784D92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Para exibir o slide mestre clique na guia exibir e depois em slide mestre.</w:t>
      </w:r>
    </w:p>
    <w:p w:rsidR="001725F0" w:rsidRDefault="001725F0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1725F0" w:rsidRDefault="001725F0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1725F0" w:rsidRDefault="001725F0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1725F0" w:rsidRDefault="001725F0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pict>
          <v:shape id="_x0000_s1115" type="#_x0000_t32" style="position:absolute;left:0;text-align:left;margin-left:146.6pt;margin-top:40.15pt;width:95.15pt;height:155.25pt;flip:x y;z-index:251711488" o:connectortype="straight">
            <v:stroke endarrow="block"/>
          </v:shape>
        </w:pict>
      </w:r>
      <w:r>
        <w:rPr>
          <w:rFonts w:cs="Calibri"/>
          <w:noProof/>
          <w:sz w:val="24"/>
          <w:szCs w:val="24"/>
          <w:lang w:eastAsia="pt-BR"/>
        </w:rPr>
        <w:pict>
          <v:shape id="_x0000_s1114" type="#_x0000_t32" style="position:absolute;left:0;text-align:left;margin-left:298.1pt;margin-top:28.85pt;width:121.5pt;height:160.3pt;flip:x y;z-index:251710464" o:connectortype="straight">
            <v:stroke endarrow="block"/>
          </v:shape>
        </w:pict>
      </w:r>
      <w:r>
        <w:rPr>
          <w:rFonts w:cs="Calibri"/>
          <w:noProof/>
          <w:sz w:val="24"/>
          <w:szCs w:val="24"/>
          <w:lang w:eastAsia="pt-BR"/>
        </w:rPr>
        <w:drawing>
          <wp:inline distT="0" distB="0" distL="0" distR="0">
            <wp:extent cx="5756910" cy="2138680"/>
            <wp:effectExtent l="19050" t="0" r="0" b="0"/>
            <wp:docPr id="1448" name="Imagem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3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D92" w:rsidRPr="00784D92" w:rsidRDefault="00784D92" w:rsidP="00784D9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1725F0" w:rsidRDefault="001725F0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4"/>
          <w:szCs w:val="24"/>
        </w:rPr>
      </w:pPr>
    </w:p>
    <w:p w:rsidR="001725F0" w:rsidRDefault="001725F0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4"/>
          <w:szCs w:val="24"/>
        </w:rPr>
      </w:pPr>
    </w:p>
    <w:p w:rsidR="00CE598F" w:rsidRPr="00784D92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4"/>
          <w:szCs w:val="24"/>
        </w:rPr>
      </w:pPr>
      <w:r w:rsidRPr="00784D92">
        <w:rPr>
          <w:rFonts w:cs="Calibri"/>
          <w:sz w:val="24"/>
          <w:szCs w:val="24"/>
        </w:rPr>
        <w:t xml:space="preserve">Depois de definido o </w:t>
      </w:r>
      <w:r w:rsidRPr="00784D92">
        <w:rPr>
          <w:rFonts w:cs="Calibri"/>
          <w:b/>
          <w:sz w:val="24"/>
          <w:szCs w:val="24"/>
        </w:rPr>
        <w:t>slide mestre</w:t>
      </w:r>
      <w:r w:rsidRPr="00784D92">
        <w:rPr>
          <w:rFonts w:cs="Calibri"/>
          <w:sz w:val="24"/>
          <w:szCs w:val="24"/>
        </w:rPr>
        <w:t xml:space="preserve">, você poderá trabalhar em modo </w:t>
      </w:r>
      <w:r w:rsidRPr="00784D92">
        <w:rPr>
          <w:rFonts w:cs="Calibri"/>
          <w:b/>
          <w:sz w:val="24"/>
          <w:szCs w:val="24"/>
        </w:rPr>
        <w:t>Normal</w:t>
      </w:r>
      <w:r w:rsidRPr="00784D92">
        <w:rPr>
          <w:rFonts w:cs="Calibri"/>
          <w:sz w:val="24"/>
          <w:szCs w:val="24"/>
        </w:rPr>
        <w:t xml:space="preserve"> e inserir os demais </w:t>
      </w:r>
      <w:r w:rsidRPr="00784D92">
        <w:rPr>
          <w:rFonts w:cs="Calibri"/>
          <w:b/>
          <w:sz w:val="24"/>
          <w:szCs w:val="24"/>
        </w:rPr>
        <w:t>objetos</w:t>
      </w:r>
      <w:r w:rsidRPr="00784D92">
        <w:rPr>
          <w:rFonts w:cs="Calibri"/>
          <w:sz w:val="24"/>
          <w:szCs w:val="24"/>
        </w:rPr>
        <w:t>, que serão individuais em cada slide.</w:t>
      </w:r>
    </w:p>
    <w:p w:rsidR="00CE598F" w:rsidRPr="00507646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784D92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756910" cy="4237990"/>
            <wp:effectExtent l="19050" t="0" r="0" b="0"/>
            <wp:docPr id="1447" name="Imagem 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23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598F">
        <w:rPr>
          <w:noProof/>
          <w:lang w:eastAsia="pt-BR"/>
        </w:rPr>
        <w:t xml:space="preserve"> 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b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FOLHETO MESTRE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105025" cy="2828925"/>
            <wp:effectExtent l="19050" t="19050" r="28575" b="28575"/>
            <wp:docPr id="21" name="Imagem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0708" t="20941" r="30289" b="9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8289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6D5F" w:rsidRDefault="00CE6D5F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:rsidR="00CE6D5F" w:rsidRDefault="00CE6D5F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br w:type="page"/>
      </w:r>
    </w:p>
    <w:p w:rsidR="00CE598F" w:rsidRPr="00090078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b/>
          <w:sz w:val="20"/>
          <w:szCs w:val="20"/>
        </w:rPr>
      </w:pPr>
      <w:r w:rsidRPr="00090078">
        <w:rPr>
          <w:rFonts w:cs="Calibri"/>
          <w:b/>
          <w:sz w:val="20"/>
          <w:szCs w:val="20"/>
        </w:rPr>
        <w:lastRenderedPageBreak/>
        <w:t>ANOTAÇÕES MESTRES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:rsidR="00CE598F" w:rsidRPr="00090078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2114550" cy="2828925"/>
            <wp:effectExtent l="19050" t="19050" r="19050" b="28575"/>
            <wp:docPr id="22" name="Imagem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0531" t="20705" r="30289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289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Pr="00CE4E39" w:rsidRDefault="00CE598F" w:rsidP="00CE4E39">
      <w:pPr>
        <w:pStyle w:val="Ttulo1"/>
        <w:rPr>
          <w:rFonts w:eastAsia="TTFFAB7508t00"/>
          <w:sz w:val="24"/>
          <w:szCs w:val="24"/>
        </w:rPr>
      </w:pPr>
      <w:bookmarkStart w:id="21" w:name="_Toc414631871"/>
      <w:r w:rsidRPr="00CE4E39">
        <w:rPr>
          <w:rFonts w:eastAsia="TTFFAB7508t00"/>
          <w:sz w:val="24"/>
          <w:szCs w:val="24"/>
        </w:rPr>
        <w:t>CRIAR APRESENTAÇÕES</w:t>
      </w:r>
      <w:bookmarkEnd w:id="21"/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6479BB">
        <w:rPr>
          <w:rFonts w:eastAsia="TTFFAB7508t00" w:cs="Calibri"/>
          <w:sz w:val="20"/>
          <w:szCs w:val="20"/>
        </w:rPr>
        <w:t>Criar uma apresentação no Microsoft PowerPoint 2007 engloba: iniciar com um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>design básico; adicionar novos slides e conteúdo; escolher layouts; modificar o design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>do slide, se desejar, alterando o esquema de cores ou aplicando diferentes modelos de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>estrutura e criar efeitos, como transições de slides animados.</w:t>
      </w:r>
    </w:p>
    <w:p w:rsidR="00CE598F" w:rsidRPr="006479BB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6479BB">
        <w:rPr>
          <w:rFonts w:eastAsia="TTFFAB7508t00" w:cs="Calibri"/>
          <w:sz w:val="20"/>
          <w:szCs w:val="20"/>
        </w:rPr>
        <w:t xml:space="preserve">Para iniciar uma nova apresentação basta clicar no </w:t>
      </w:r>
      <w:r w:rsidRPr="006479BB">
        <w:rPr>
          <w:rFonts w:eastAsia="TTFFAB7508t00" w:cs="Calibri"/>
          <w:b/>
          <w:sz w:val="20"/>
          <w:szCs w:val="20"/>
        </w:rPr>
        <w:t>Botão Office</w:t>
      </w:r>
      <w:r w:rsidRPr="006479BB">
        <w:rPr>
          <w:rFonts w:eastAsia="TTFFAB7508t00" w:cs="Calibri"/>
          <w:sz w:val="20"/>
          <w:szCs w:val="20"/>
        </w:rPr>
        <w:t>, e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 xml:space="preserve">em seguida clicar em </w:t>
      </w:r>
      <w:r w:rsidRPr="006479BB">
        <w:rPr>
          <w:rFonts w:eastAsia="TTFFAB7508t00" w:cs="Calibri"/>
          <w:b/>
          <w:sz w:val="20"/>
          <w:szCs w:val="20"/>
        </w:rPr>
        <w:t>Novo</w:t>
      </w:r>
      <w:r w:rsidRPr="006479BB">
        <w:rPr>
          <w:rFonts w:eastAsia="TTFFAB7508t00" w:cs="Calibri"/>
          <w:sz w:val="20"/>
          <w:szCs w:val="20"/>
        </w:rPr>
        <w:t>.</w:t>
      </w:r>
    </w:p>
    <w:p w:rsidR="00CE598F" w:rsidRPr="006479BB" w:rsidRDefault="00CE6D5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noProof/>
          <w:sz w:val="20"/>
          <w:szCs w:val="20"/>
          <w:lang w:eastAsia="pt-BR"/>
        </w:rPr>
        <w:drawing>
          <wp:inline distT="0" distB="0" distL="0" distR="0">
            <wp:extent cx="4891381" cy="2695493"/>
            <wp:effectExtent l="19050" t="0" r="4469" b="0"/>
            <wp:docPr id="1452" name="Imagem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198" cy="269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D5F" w:rsidRDefault="00CE6D5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6D5F" w:rsidRDefault="00CE6D5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6479BB">
        <w:rPr>
          <w:rFonts w:eastAsia="TTFFAB7508t00" w:cs="Calibri"/>
          <w:sz w:val="20"/>
          <w:szCs w:val="20"/>
        </w:rPr>
        <w:t>Então escolher um modelo para a apresentação (Em Branco, Modelos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>Instalados, Meus modelos, Novo com base em documento existente ou Modelos do</w:t>
      </w:r>
      <w:r>
        <w:rPr>
          <w:rFonts w:eastAsia="TTFFAB7508t00" w:cs="Calibri"/>
          <w:sz w:val="20"/>
          <w:szCs w:val="20"/>
        </w:rPr>
        <w:t xml:space="preserve"> </w:t>
      </w:r>
      <w:r w:rsidRPr="006479BB">
        <w:rPr>
          <w:rFonts w:eastAsia="TTFFAB7508t00" w:cs="Calibri"/>
          <w:sz w:val="20"/>
          <w:szCs w:val="20"/>
        </w:rPr>
        <w:t>Microsoft Office Online).</w:t>
      </w:r>
      <w:r>
        <w:rPr>
          <w:rFonts w:eastAsia="TTFFAB7508t00" w:cs="Calibri"/>
          <w:sz w:val="20"/>
          <w:szCs w:val="20"/>
        </w:rPr>
        <w:t xml:space="preserve"> </w:t>
      </w:r>
      <w:r w:rsidRPr="00C250BB">
        <w:rPr>
          <w:rFonts w:eastAsia="TTFFAB7508t00" w:cs="Calibri"/>
          <w:sz w:val="20"/>
          <w:szCs w:val="20"/>
        </w:rPr>
        <w:t>Depois de escolhido o modelo clicar em Criar.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6D5F" w:rsidP="00CE598F">
      <w:pPr>
        <w:autoSpaceDE w:val="0"/>
        <w:autoSpaceDN w:val="0"/>
        <w:adjustRightInd w:val="0"/>
        <w:spacing w:after="0" w:line="240" w:lineRule="auto"/>
        <w:jc w:val="center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4250801" cy="3205873"/>
            <wp:effectExtent l="19050" t="0" r="0" b="0"/>
            <wp:docPr id="1449" name="Imagem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477" cy="3207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 xml:space="preserve">Uma </w:t>
      </w:r>
      <w:r>
        <w:rPr>
          <w:rFonts w:eastAsia="TTFFAB7508t00" w:cs="Calibri"/>
          <w:b/>
          <w:sz w:val="20"/>
          <w:szCs w:val="20"/>
        </w:rPr>
        <w:t>apresentação</w:t>
      </w:r>
      <w:r>
        <w:rPr>
          <w:rFonts w:eastAsia="TTFFAB7508t00" w:cs="Calibri"/>
          <w:sz w:val="20"/>
          <w:szCs w:val="20"/>
        </w:rPr>
        <w:t xml:space="preserve"> consiste na exibição de uma </w:t>
      </w:r>
      <w:r>
        <w:rPr>
          <w:rFonts w:eastAsia="TTFFAB7508t00" w:cs="Calibri"/>
          <w:b/>
          <w:sz w:val="20"/>
          <w:szCs w:val="20"/>
        </w:rPr>
        <w:t>sequência de slides</w:t>
      </w:r>
      <w:r>
        <w:rPr>
          <w:rFonts w:eastAsia="TTFFAB7508t00" w:cs="Calibri"/>
          <w:sz w:val="20"/>
          <w:szCs w:val="20"/>
        </w:rPr>
        <w:t xml:space="preserve">, que podem conter </w:t>
      </w:r>
      <w:r>
        <w:rPr>
          <w:rFonts w:eastAsia="TTFFAB7508t00" w:cs="Calibri"/>
          <w:b/>
          <w:sz w:val="20"/>
          <w:szCs w:val="20"/>
        </w:rPr>
        <w:t>textos, imagens</w:t>
      </w:r>
      <w:r>
        <w:rPr>
          <w:rFonts w:eastAsia="TTFFAB7508t00" w:cs="Calibri"/>
          <w:sz w:val="20"/>
          <w:szCs w:val="20"/>
        </w:rPr>
        <w:t xml:space="preserve"> ou qualquer outro elemento gráfico.</w:t>
      </w: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 xml:space="preserve">O </w:t>
      </w:r>
      <w:r>
        <w:rPr>
          <w:rFonts w:eastAsia="TTFFAB7508t00" w:cs="Calibri"/>
          <w:b/>
          <w:sz w:val="20"/>
          <w:szCs w:val="20"/>
        </w:rPr>
        <w:t>PowerPoint</w:t>
      </w:r>
      <w:r>
        <w:rPr>
          <w:rFonts w:eastAsia="TTFFAB7508t00" w:cs="Calibri"/>
          <w:sz w:val="20"/>
          <w:szCs w:val="20"/>
        </w:rPr>
        <w:t xml:space="preserve"> inicia-se sempre com um novo </w:t>
      </w:r>
      <w:r>
        <w:rPr>
          <w:rFonts w:eastAsia="TTFFAB7508t00" w:cs="Calibri"/>
          <w:b/>
          <w:sz w:val="20"/>
          <w:szCs w:val="20"/>
        </w:rPr>
        <w:t>Slide</w:t>
      </w:r>
      <w:r>
        <w:rPr>
          <w:rFonts w:eastAsia="TTFFAB7508t00" w:cs="Calibri"/>
          <w:sz w:val="20"/>
          <w:szCs w:val="20"/>
        </w:rPr>
        <w:t xml:space="preserve"> em </w:t>
      </w:r>
      <w:r>
        <w:rPr>
          <w:rFonts w:eastAsia="TTFFAB7508t00" w:cs="Calibri"/>
          <w:b/>
          <w:sz w:val="20"/>
          <w:szCs w:val="20"/>
        </w:rPr>
        <w:t>Branco</w:t>
      </w:r>
      <w:r>
        <w:rPr>
          <w:rFonts w:eastAsia="TTFFAB7508t00" w:cs="Calibri"/>
          <w:sz w:val="20"/>
          <w:szCs w:val="20"/>
        </w:rPr>
        <w:t xml:space="preserve">, pronto para que você insira o conteúdo. Mas para que se </w:t>
      </w:r>
      <w:r>
        <w:rPr>
          <w:rFonts w:eastAsia="TTFFAB7508t00" w:cs="Calibri"/>
          <w:b/>
          <w:sz w:val="20"/>
          <w:szCs w:val="20"/>
        </w:rPr>
        <w:t>crie</w:t>
      </w:r>
      <w:r>
        <w:rPr>
          <w:rFonts w:eastAsia="TTFFAB7508t00" w:cs="Calibri"/>
          <w:sz w:val="20"/>
          <w:szCs w:val="20"/>
        </w:rPr>
        <w:t xml:space="preserve"> uma </w:t>
      </w:r>
      <w:r>
        <w:rPr>
          <w:rFonts w:eastAsia="TTFFAB7508t00" w:cs="Calibri"/>
          <w:b/>
          <w:sz w:val="20"/>
          <w:szCs w:val="20"/>
        </w:rPr>
        <w:t>apresentação</w:t>
      </w:r>
      <w:r>
        <w:rPr>
          <w:rFonts w:eastAsia="TTFFAB7508t00" w:cs="Calibri"/>
          <w:sz w:val="20"/>
          <w:szCs w:val="20"/>
        </w:rPr>
        <w:t xml:space="preserve"> são necessários outros slides, que podem ser criados de forma fácil pelo </w:t>
      </w:r>
      <w:r>
        <w:rPr>
          <w:rFonts w:eastAsia="TTFFAB7508t00" w:cs="Calibri"/>
          <w:b/>
          <w:sz w:val="20"/>
          <w:szCs w:val="20"/>
        </w:rPr>
        <w:t>PowerPoint.</w:t>
      </w: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cs="Calibri"/>
          <w:sz w:val="20"/>
          <w:szCs w:val="20"/>
        </w:rPr>
      </w:pPr>
      <w:r w:rsidRPr="00931A50">
        <w:rPr>
          <w:rFonts w:cs="Calibri"/>
          <w:sz w:val="20"/>
          <w:szCs w:val="20"/>
        </w:rPr>
        <w:t xml:space="preserve">Para inserir um novo slide acionar a guia Início </w:t>
      </w:r>
      <w:r>
        <w:rPr>
          <w:rFonts w:cs="Calibri"/>
          <w:sz w:val="20"/>
          <w:szCs w:val="20"/>
        </w:rPr>
        <w:t xml:space="preserve">e clicar na seta para baixo do </w:t>
      </w:r>
      <w:r w:rsidRPr="00931A50">
        <w:rPr>
          <w:rFonts w:cs="Calibri"/>
          <w:sz w:val="20"/>
          <w:szCs w:val="20"/>
        </w:rPr>
        <w:t>botão</w:t>
      </w:r>
      <w:r>
        <w:rPr>
          <w:rFonts w:cs="Calibri"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>Novo Slides</w:t>
      </w:r>
      <w:r>
        <w:rPr>
          <w:rFonts w:cs="Calibri"/>
          <w:sz w:val="20"/>
          <w:szCs w:val="20"/>
        </w:rPr>
        <w:t xml:space="preserve"> do grupo </w:t>
      </w:r>
      <w:r>
        <w:rPr>
          <w:rFonts w:cs="Calibri"/>
          <w:b/>
          <w:sz w:val="20"/>
          <w:szCs w:val="20"/>
        </w:rPr>
        <w:t>Slides</w:t>
      </w:r>
      <w:r>
        <w:rPr>
          <w:rFonts w:cs="Calibri"/>
          <w:sz w:val="20"/>
          <w:szCs w:val="20"/>
        </w:rPr>
        <w:t>. Depois é só clicar no layout desejado e editá-lo.</w:t>
      </w:r>
      <w:r w:rsidR="008518AA">
        <w:rPr>
          <w:rFonts w:cs="Calibri"/>
          <w:sz w:val="20"/>
          <w:szCs w:val="20"/>
        </w:rPr>
        <w:t xml:space="preserve"> Para definir o layout da apresentação, também é possível clicar no botão Novo Slide e escolher um novo layout nas opções possíveis.</w:t>
      </w:r>
    </w:p>
    <w:p w:rsidR="008518AA" w:rsidRDefault="008518AA" w:rsidP="008518A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cs="Calibri"/>
          <w:sz w:val="20"/>
          <w:szCs w:val="20"/>
        </w:rPr>
      </w:pPr>
    </w:p>
    <w:p w:rsidR="008518AA" w:rsidRDefault="008518AA" w:rsidP="008518AA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eastAsia="pt-BR"/>
        </w:rPr>
        <w:drawing>
          <wp:inline distT="0" distB="0" distL="0" distR="0">
            <wp:extent cx="4756527" cy="2441050"/>
            <wp:effectExtent l="19050" t="0" r="5973" b="0"/>
            <wp:docPr id="1453" name="Imagem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972" cy="2441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eastAsia="TTFFAB7508t00" w:cs="Calibri"/>
          <w:sz w:val="20"/>
          <w:szCs w:val="20"/>
        </w:rPr>
      </w:pPr>
      <w:r w:rsidRPr="009F74BE">
        <w:rPr>
          <w:noProof/>
          <w:lang w:eastAsia="pt-BR"/>
        </w:rPr>
        <w:lastRenderedPageBreak/>
        <w:pict>
          <v:rect id="Retângulo 255" o:spid="_x0000_s1081" style="position:absolute;left:0;text-align:left;margin-left:185.7pt;margin-top:-3.35pt;width:130.5pt;height:43.5pt;z-index:2516797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" stroked="f" strokeweight="2pt"/>
        </w:pict>
      </w:r>
      <w:r>
        <w:rPr>
          <w:noProof/>
          <w:lang w:eastAsia="pt-BR"/>
        </w:rPr>
        <w:drawing>
          <wp:inline distT="0" distB="0" distL="0" distR="0">
            <wp:extent cx="2628900" cy="4000500"/>
            <wp:effectExtent l="19050" t="0" r="0" b="0"/>
            <wp:docPr id="24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122" t="7065" r="53850" b="2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8F" w:rsidRPr="00D12988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Pr="00CE4E39" w:rsidRDefault="00CE598F" w:rsidP="00CE4E39">
      <w:pPr>
        <w:pStyle w:val="Ttulo2"/>
        <w:rPr>
          <w:rFonts w:eastAsia="TTFFAB7508t00"/>
          <w:sz w:val="24"/>
          <w:szCs w:val="24"/>
        </w:rPr>
      </w:pPr>
      <w:bookmarkStart w:id="22" w:name="_Toc414631872"/>
      <w:r w:rsidRPr="00CE4E39">
        <w:rPr>
          <w:rFonts w:eastAsia="TTFFAB7508t00"/>
          <w:sz w:val="24"/>
          <w:szCs w:val="24"/>
        </w:rPr>
        <w:t>EXCLUIR SLIDE</w:t>
      </w:r>
      <w:bookmarkEnd w:id="22"/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D12988">
        <w:rPr>
          <w:rFonts w:eastAsia="TTFFAB7508t00" w:cs="Calibri"/>
          <w:sz w:val="20"/>
          <w:szCs w:val="20"/>
        </w:rPr>
        <w:t>Para excluir um slide basta selecio</w:t>
      </w:r>
      <w:r>
        <w:rPr>
          <w:rFonts w:eastAsia="TTFFAB7508t00" w:cs="Calibri"/>
          <w:sz w:val="20"/>
          <w:szCs w:val="20"/>
        </w:rPr>
        <w:t xml:space="preserve">ná-lo e depois clicar no botão </w:t>
      </w:r>
      <w:r>
        <w:rPr>
          <w:rFonts w:eastAsia="TTFFAB7508t00" w:cs="Calibri"/>
          <w:b/>
          <w:sz w:val="20"/>
          <w:szCs w:val="20"/>
        </w:rPr>
        <w:t>Excluir</w:t>
      </w:r>
      <w:r>
        <w:rPr>
          <w:rFonts w:eastAsia="TTFFAB7508t00" w:cs="Calibri"/>
          <w:sz w:val="20"/>
          <w:szCs w:val="20"/>
        </w:rPr>
        <w:t xml:space="preserve">, </w:t>
      </w:r>
      <w:r w:rsidRPr="00D12988">
        <w:rPr>
          <w:rFonts w:eastAsia="TTFFAB7508t00" w:cs="Calibri"/>
          <w:sz w:val="20"/>
          <w:szCs w:val="20"/>
        </w:rPr>
        <w:t xml:space="preserve">localizado na guia </w:t>
      </w:r>
      <w:r w:rsidRPr="00D12988">
        <w:rPr>
          <w:rFonts w:eastAsia="TTFFAB7508t00" w:cs="Calibri"/>
          <w:b/>
          <w:sz w:val="20"/>
          <w:szCs w:val="20"/>
        </w:rPr>
        <w:t>Início</w:t>
      </w:r>
      <w:r w:rsidRPr="00D12988">
        <w:rPr>
          <w:rFonts w:eastAsia="TTFFAB7508t00" w:cs="Calibri"/>
          <w:sz w:val="20"/>
          <w:szCs w:val="20"/>
        </w:rPr>
        <w:t>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eastAsia="TTFFAB7508t00" w:cs="Calibri"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1085850" cy="752475"/>
            <wp:effectExtent l="19050" t="19050" r="19050" b="28575"/>
            <wp:docPr id="25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5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3589" t="6824" r="74234" b="8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524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385D8A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Pr="00D12988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eastAsia="TTFFAB7508t00" w:cs="Calibri"/>
          <w:sz w:val="20"/>
          <w:szCs w:val="20"/>
        </w:rPr>
      </w:pPr>
    </w:p>
    <w:p w:rsidR="00CE598F" w:rsidRPr="00CE4E39" w:rsidRDefault="00CE598F" w:rsidP="00CE4E39">
      <w:pPr>
        <w:pStyle w:val="Ttulo2"/>
        <w:rPr>
          <w:rFonts w:eastAsia="TTFFAB7508t00"/>
          <w:sz w:val="24"/>
          <w:szCs w:val="24"/>
        </w:rPr>
      </w:pPr>
      <w:bookmarkStart w:id="23" w:name="_Toc414631873"/>
      <w:r w:rsidRPr="00CE4E39">
        <w:rPr>
          <w:rFonts w:eastAsia="TTFFAB7508t00"/>
          <w:sz w:val="24"/>
          <w:szCs w:val="24"/>
        </w:rPr>
        <w:t>LIMPAR FORMATAÇÃO</w:t>
      </w:r>
      <w:bookmarkEnd w:id="23"/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Pr="00D12988" w:rsidRDefault="00CE598F" w:rsidP="00CE4E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D12988">
        <w:rPr>
          <w:rFonts w:eastAsia="TTFFAB7508t00" w:cs="Calibri"/>
          <w:sz w:val="20"/>
          <w:szCs w:val="20"/>
        </w:rPr>
        <w:t>Para limpar toda a formatação de um texto basta selecioná-lo e clicar no botão</w:t>
      </w:r>
      <w:r>
        <w:rPr>
          <w:rFonts w:eastAsia="TTFFAB7508t00" w:cs="Calibri"/>
          <w:sz w:val="20"/>
          <w:szCs w:val="20"/>
        </w:rPr>
        <w:t xml:space="preserve"> </w:t>
      </w:r>
      <w:r>
        <w:rPr>
          <w:rFonts w:eastAsia="TTFFAB7508t00" w:cs="Calibri"/>
          <w:b/>
          <w:sz w:val="20"/>
          <w:szCs w:val="20"/>
        </w:rPr>
        <w:t>Limpar toda Formatação</w:t>
      </w:r>
      <w:r w:rsidRPr="00D12988">
        <w:rPr>
          <w:rFonts w:eastAsia="TTFFAB7508t00" w:cs="Calibri"/>
          <w:sz w:val="20"/>
          <w:szCs w:val="20"/>
        </w:rPr>
        <w:t>, localizado</w:t>
      </w:r>
      <w:r>
        <w:rPr>
          <w:rFonts w:eastAsia="TTFFAB7508t00" w:cs="Calibri"/>
          <w:sz w:val="20"/>
          <w:szCs w:val="20"/>
        </w:rPr>
        <w:t xml:space="preserve"> no grupo </w:t>
      </w:r>
      <w:r>
        <w:rPr>
          <w:rFonts w:eastAsia="TTFFAB7508t00" w:cs="Calibri"/>
          <w:b/>
          <w:sz w:val="20"/>
          <w:szCs w:val="20"/>
        </w:rPr>
        <w:t>Fonte</w:t>
      </w:r>
      <w:r>
        <w:rPr>
          <w:rFonts w:eastAsia="TTFFAB7508t00" w:cs="Calibri"/>
          <w:sz w:val="20"/>
          <w:szCs w:val="20"/>
        </w:rPr>
        <w:t xml:space="preserve"> da</w:t>
      </w:r>
      <w:r w:rsidRPr="00D12988">
        <w:rPr>
          <w:rFonts w:eastAsia="TTFFAB7508t00" w:cs="Calibri"/>
          <w:sz w:val="20"/>
          <w:szCs w:val="20"/>
        </w:rPr>
        <w:t xml:space="preserve"> guia </w:t>
      </w:r>
      <w:r w:rsidRPr="008C139F">
        <w:rPr>
          <w:rFonts w:eastAsia="TTFFAB7508t00" w:cs="Calibri"/>
          <w:b/>
          <w:sz w:val="20"/>
          <w:szCs w:val="20"/>
        </w:rPr>
        <w:t>Início</w:t>
      </w:r>
      <w:r w:rsidRPr="00D12988">
        <w:rPr>
          <w:rFonts w:eastAsia="TTFFAB7508t00" w:cs="Calibri"/>
          <w:sz w:val="20"/>
          <w:szCs w:val="20"/>
        </w:rPr>
        <w:t>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center"/>
        <w:rPr>
          <w:rFonts w:eastAsia="TTFFAB7508t00" w:cs="Calibri"/>
          <w:sz w:val="20"/>
          <w:szCs w:val="20"/>
        </w:rPr>
      </w:pPr>
      <w:r w:rsidRPr="009F74BE">
        <w:rPr>
          <w:noProof/>
          <w:lang w:eastAsia="pt-B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Seta para a esquerda 258" o:spid="_x0000_s1082" type="#_x0000_t66" style="position:absolute;left:0;text-align:left;margin-left:292.95pt;margin-top:8.25pt;width:57pt;height:15.7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" adj="2984" fillcolor="#999" strokeweight="2pt">
            <v:fill color2="black" rotate="t" focusposition=".5,-52429f" focussize="" colors="0 #cbcbcb;26214f #c3c3c3;1 black" focus="100%" type="gradientRadial"/>
          </v:shape>
        </w:pict>
      </w:r>
      <w:r>
        <w:rPr>
          <w:noProof/>
          <w:lang w:eastAsia="pt-BR"/>
        </w:rPr>
        <w:drawing>
          <wp:inline distT="0" distB="0" distL="0" distR="0">
            <wp:extent cx="2181225" cy="809625"/>
            <wp:effectExtent l="19050" t="19050" r="28575" b="28575"/>
            <wp:docPr id="26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5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6060" t="6947" r="51682" b="81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8096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385D8A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b/>
          <w:sz w:val="24"/>
          <w:szCs w:val="24"/>
        </w:rPr>
      </w:pPr>
      <w:r w:rsidRPr="00053716">
        <w:rPr>
          <w:rFonts w:eastAsia="TTFFAB7508t00" w:cs="Calibri"/>
          <w:sz w:val="20"/>
          <w:szCs w:val="20"/>
        </w:rPr>
        <w:t xml:space="preserve"> </w:t>
      </w:r>
    </w:p>
    <w:p w:rsidR="00CE598F" w:rsidRPr="00053716" w:rsidRDefault="00CE598F" w:rsidP="00CE4E39">
      <w:pPr>
        <w:pStyle w:val="Ttulo2"/>
        <w:rPr>
          <w:rFonts w:eastAsia="TTFFAB7508t00"/>
        </w:rPr>
      </w:pPr>
      <w:bookmarkStart w:id="24" w:name="_Toc414631874"/>
      <w:r w:rsidRPr="00053716">
        <w:rPr>
          <w:rFonts w:eastAsia="TTFFAB7508t00"/>
        </w:rPr>
        <w:t>INSERIR FIGURAS</w:t>
      </w:r>
      <w:bookmarkEnd w:id="24"/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 w:rsidRPr="00053716">
        <w:rPr>
          <w:rFonts w:eastAsia="TTFFAB7508t00" w:cs="Calibri"/>
          <w:sz w:val="20"/>
          <w:szCs w:val="20"/>
        </w:rPr>
        <w:t>Para inserir uma figura no slide clicar na guia Inserir, e clicar em um desses</w:t>
      </w:r>
      <w:r>
        <w:rPr>
          <w:rFonts w:eastAsia="TTFFAB7508t00" w:cs="Calibri"/>
          <w:sz w:val="20"/>
          <w:szCs w:val="20"/>
        </w:rPr>
        <w:t xml:space="preserve"> </w:t>
      </w:r>
      <w:r w:rsidRPr="00053716">
        <w:rPr>
          <w:rFonts w:eastAsia="TTFFAB7508t00" w:cs="Calibri"/>
          <w:sz w:val="20"/>
          <w:szCs w:val="20"/>
        </w:rPr>
        <w:t>botões: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</w:p>
    <w:p w:rsidR="00CE598F" w:rsidRPr="00053716" w:rsidRDefault="00CE598F" w:rsidP="00CE59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TFFAB7508t00" w:cs="Calibri"/>
          <w:sz w:val="20"/>
          <w:szCs w:val="20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62865</wp:posOffset>
            </wp:positionV>
            <wp:extent cx="400050" cy="400050"/>
            <wp:effectExtent l="19050" t="19050" r="19050" b="19050"/>
            <wp:wrapSquare wrapText="bothSides"/>
            <wp:docPr id="59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6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6517" t="7565" r="90511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 w:rsidRPr="00053716">
        <w:rPr>
          <w:rFonts w:eastAsia="TTFFAB7508t00" w:cs="Calibri"/>
          <w:b/>
          <w:sz w:val="20"/>
          <w:szCs w:val="20"/>
        </w:rPr>
        <w:t>Imagem do Arquivo:</w:t>
      </w:r>
      <w:r>
        <w:rPr>
          <w:rFonts w:eastAsia="TTFFAB7508t00" w:cs="Calibri"/>
          <w:sz w:val="20"/>
          <w:szCs w:val="20"/>
        </w:rPr>
        <w:t xml:space="preserve"> insere</w:t>
      </w:r>
      <w:r w:rsidRPr="00053716">
        <w:rPr>
          <w:rFonts w:eastAsia="TTFFAB7508t00" w:cs="Calibri"/>
          <w:sz w:val="20"/>
          <w:szCs w:val="20"/>
        </w:rPr>
        <w:t xml:space="preserve"> uma imagem de um arquivo.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CE598F" w:rsidRPr="00053716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45720</wp:posOffset>
            </wp:positionV>
            <wp:extent cx="400050" cy="400050"/>
            <wp:effectExtent l="19050" t="19050" r="19050" b="19050"/>
            <wp:wrapSquare wrapText="bothSides"/>
            <wp:docPr id="60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6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0835" t="7565" r="86192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 w:rsidRPr="00053716">
        <w:rPr>
          <w:rFonts w:eastAsia="TTFFAB7508t00" w:cs="Calibri"/>
          <w:b/>
          <w:sz w:val="20"/>
          <w:szCs w:val="20"/>
        </w:rPr>
        <w:t>Clip-art:</w:t>
      </w:r>
      <w:r w:rsidRPr="00053716">
        <w:rPr>
          <w:rFonts w:eastAsia="TTFFAB7508t00" w:cs="Calibri"/>
          <w:sz w:val="20"/>
          <w:szCs w:val="20"/>
        </w:rPr>
        <w:t xml:space="preserve"> é possível escolher entre várias figuras que acompanham </w:t>
      </w:r>
      <w:proofErr w:type="gramStart"/>
      <w:r w:rsidRPr="00053716">
        <w:rPr>
          <w:rFonts w:eastAsia="TTFFAB7508t00" w:cs="Calibri"/>
          <w:sz w:val="20"/>
          <w:szCs w:val="20"/>
        </w:rPr>
        <w:t>o</w:t>
      </w:r>
      <w:r>
        <w:rPr>
          <w:rFonts w:eastAsia="TTFFAB7508t00" w:cs="Calibri"/>
          <w:sz w:val="20"/>
          <w:szCs w:val="20"/>
        </w:rPr>
        <w:t xml:space="preserve"> </w:t>
      </w:r>
      <w:r w:rsidRPr="00053716">
        <w:rPr>
          <w:rFonts w:eastAsia="TTFFAB7508t00" w:cs="Calibri"/>
          <w:sz w:val="20"/>
          <w:szCs w:val="20"/>
        </w:rPr>
        <w:t>Microsoft Office</w:t>
      </w:r>
      <w:proofErr w:type="gramEnd"/>
      <w:r w:rsidRPr="00053716">
        <w:rPr>
          <w:rFonts w:eastAsia="TTFFAB7508t00" w:cs="Calibri"/>
          <w:sz w:val="20"/>
          <w:szCs w:val="20"/>
        </w:rPr>
        <w:t>.</w:t>
      </w:r>
    </w:p>
    <w:p w:rsidR="00CE598F" w:rsidRPr="00053716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92710</wp:posOffset>
            </wp:positionV>
            <wp:extent cx="400050" cy="400050"/>
            <wp:effectExtent l="19050" t="19050" r="19050" b="19050"/>
            <wp:wrapSquare wrapText="bothSides"/>
            <wp:docPr id="61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7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1948" t="7565" r="74796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 w:rsidRPr="00053716">
        <w:rPr>
          <w:rFonts w:eastAsia="TTFFAB7508t00" w:cs="Calibri"/>
          <w:b/>
          <w:sz w:val="20"/>
          <w:szCs w:val="20"/>
        </w:rPr>
        <w:t>Formas:</w:t>
      </w:r>
      <w:r w:rsidRPr="00053716">
        <w:rPr>
          <w:rFonts w:eastAsia="TTFFAB7508t00" w:cs="Calibri"/>
          <w:sz w:val="20"/>
          <w:szCs w:val="20"/>
        </w:rPr>
        <w:t xml:space="preserve"> inseri formas prontas, como retângulos e círculos, setas, linhas,</w:t>
      </w:r>
      <w:r>
        <w:rPr>
          <w:rFonts w:eastAsia="TTFFAB7508t00" w:cs="Calibri"/>
          <w:sz w:val="20"/>
          <w:szCs w:val="20"/>
        </w:rPr>
        <w:t xml:space="preserve"> </w:t>
      </w:r>
      <w:r w:rsidRPr="00053716">
        <w:rPr>
          <w:rFonts w:eastAsia="TTFFAB7508t00" w:cs="Calibri"/>
          <w:sz w:val="20"/>
          <w:szCs w:val="20"/>
        </w:rPr>
        <w:t>símbolos de fluxograma e textos explicativos.</w:t>
      </w: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8518AA" w:rsidRPr="00053716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34290</wp:posOffset>
            </wp:positionV>
            <wp:extent cx="409575" cy="400050"/>
            <wp:effectExtent l="19050" t="19050" r="28575" b="19050"/>
            <wp:wrapSquare wrapText="bothSides"/>
            <wp:docPr id="63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6286" t="7565" r="70302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558ED5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053716">
        <w:rPr>
          <w:rFonts w:eastAsia="TTFFAB7508t00" w:cs="Calibri"/>
          <w:b/>
          <w:sz w:val="20"/>
          <w:szCs w:val="20"/>
        </w:rPr>
        <w:t>SmartArt</w:t>
      </w:r>
      <w:proofErr w:type="spellEnd"/>
      <w:proofErr w:type="gramEnd"/>
      <w:r w:rsidRPr="00053716">
        <w:rPr>
          <w:rFonts w:eastAsia="TTFFAB7508t00" w:cs="Calibri"/>
          <w:b/>
          <w:sz w:val="20"/>
          <w:szCs w:val="20"/>
        </w:rPr>
        <w:t>:</w:t>
      </w:r>
      <w:r w:rsidRPr="00053716">
        <w:rPr>
          <w:rFonts w:eastAsia="TTFFAB7508t00" w:cs="Calibri"/>
          <w:sz w:val="20"/>
          <w:szCs w:val="20"/>
        </w:rPr>
        <w:t xml:space="preserve"> inseri um elemento gráfico </w:t>
      </w:r>
      <w:proofErr w:type="spellStart"/>
      <w:r w:rsidRPr="00053716">
        <w:rPr>
          <w:rFonts w:eastAsia="TTFFAB7508t00" w:cs="Calibri"/>
          <w:sz w:val="20"/>
          <w:szCs w:val="20"/>
        </w:rPr>
        <w:t>SmartArt</w:t>
      </w:r>
      <w:proofErr w:type="spellEnd"/>
      <w:r w:rsidRPr="00053716">
        <w:rPr>
          <w:rFonts w:eastAsia="TTFFAB7508t00" w:cs="Calibri"/>
          <w:sz w:val="20"/>
          <w:szCs w:val="20"/>
        </w:rPr>
        <w:t xml:space="preserve"> para comunicar</w:t>
      </w:r>
      <w:r>
        <w:rPr>
          <w:rFonts w:eastAsia="TTFFAB7508t00" w:cs="Calibri"/>
          <w:sz w:val="20"/>
          <w:szCs w:val="20"/>
        </w:rPr>
        <w:t xml:space="preserve"> </w:t>
      </w:r>
      <w:r w:rsidRPr="00053716">
        <w:rPr>
          <w:rFonts w:eastAsia="TTFFAB7508t00" w:cs="Calibri"/>
          <w:sz w:val="20"/>
          <w:szCs w:val="20"/>
        </w:rPr>
        <w:t>informações visualmente. Esses elementos gráficos variam desde listas gráficas</w:t>
      </w:r>
      <w:r>
        <w:rPr>
          <w:rFonts w:eastAsia="TTFFAB7508t00" w:cs="Calibri"/>
          <w:sz w:val="20"/>
          <w:szCs w:val="20"/>
        </w:rPr>
        <w:t xml:space="preserve"> </w:t>
      </w:r>
      <w:r w:rsidRPr="00053716">
        <w:rPr>
          <w:rFonts w:eastAsia="TTFFAB7508t00" w:cs="Calibri"/>
          <w:sz w:val="20"/>
          <w:szCs w:val="20"/>
        </w:rPr>
        <w:t>e diagramas de processos até gráficos mais complexos, como diagramas de</w:t>
      </w:r>
      <w:r>
        <w:rPr>
          <w:rFonts w:eastAsia="TTFFAB7508t00" w:cs="Calibri"/>
          <w:sz w:val="20"/>
          <w:szCs w:val="20"/>
        </w:rPr>
        <w:t xml:space="preserve"> </w:t>
      </w:r>
      <w:proofErr w:type="spellStart"/>
      <w:r w:rsidRPr="00053716">
        <w:rPr>
          <w:rFonts w:eastAsia="TTFFAB7508t00" w:cs="Calibri"/>
          <w:sz w:val="20"/>
          <w:szCs w:val="20"/>
        </w:rPr>
        <w:t>Venn</w:t>
      </w:r>
      <w:proofErr w:type="spellEnd"/>
      <w:r w:rsidRPr="00053716">
        <w:rPr>
          <w:rFonts w:eastAsia="TTFFAB7508t00" w:cs="Calibri"/>
          <w:sz w:val="20"/>
          <w:szCs w:val="20"/>
        </w:rPr>
        <w:t xml:space="preserve"> e organogramas.</w:t>
      </w: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7D3D10" w:rsidRDefault="008518AA" w:rsidP="008518AA">
      <w:pPr>
        <w:rPr>
          <w:rFonts w:eastAsia="TTFFAB7508t00"/>
        </w:rPr>
      </w:pPr>
      <w:bookmarkStart w:id="25" w:name="_Toc414631875"/>
      <w:r w:rsidRPr="008518AA">
        <w:rPr>
          <w:rStyle w:val="Ttulo2Char"/>
          <w:sz w:val="20"/>
          <w:szCs w:val="20"/>
        </w:rPr>
        <w:t>INSERIR GRÁFICOS:</w:t>
      </w:r>
      <w:bookmarkEnd w:id="25"/>
      <w:r>
        <w:rPr>
          <w:rFonts w:eastAsia="TTFFAB7508t00"/>
        </w:rPr>
        <w:t xml:space="preserve"> Clique na guia inserir e depois no botão gráfico.</w:t>
      </w:r>
    </w:p>
    <w:p w:rsidR="008518AA" w:rsidRPr="008518AA" w:rsidRDefault="008518AA" w:rsidP="008518AA">
      <w:r>
        <w:rPr>
          <w:noProof/>
          <w:lang w:eastAsia="pt-BR"/>
        </w:rPr>
        <w:drawing>
          <wp:inline distT="0" distB="0" distL="0" distR="0">
            <wp:extent cx="4672220" cy="2013497"/>
            <wp:effectExtent l="19050" t="0" r="0" b="0"/>
            <wp:docPr id="1454" name="Imagem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910" cy="201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>Na tela abaixo escolha o tipo de gráfico e clique em OK.</w:t>
      </w: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noProof/>
          <w:sz w:val="20"/>
          <w:szCs w:val="20"/>
          <w:lang w:eastAsia="pt-BR"/>
        </w:rPr>
        <w:drawing>
          <wp:inline distT="0" distB="0" distL="0" distR="0">
            <wp:extent cx="4370070" cy="2909041"/>
            <wp:effectExtent l="19050" t="0" r="0" b="0"/>
            <wp:docPr id="1455" name="Imagem 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04" cy="290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AA" w:rsidRDefault="008518AA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8518AA" w:rsidRDefault="008518AA" w:rsidP="007D3D10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>Agora será mostrada uma tabela do Excel com os dados que comporão o gráfico. Altere-a caso necessário.</w:t>
      </w:r>
    </w:p>
    <w:p w:rsidR="008518AA" w:rsidRDefault="007D3D10" w:rsidP="007D3D10">
      <w:pPr>
        <w:autoSpaceDE w:val="0"/>
        <w:autoSpaceDN w:val="0"/>
        <w:adjustRightInd w:val="0"/>
        <w:spacing w:after="0" w:line="360" w:lineRule="auto"/>
        <w:jc w:val="center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noProof/>
          <w:sz w:val="20"/>
          <w:szCs w:val="20"/>
          <w:lang w:eastAsia="pt-BR"/>
        </w:rPr>
        <w:drawing>
          <wp:inline distT="0" distB="0" distL="0" distR="0">
            <wp:extent cx="4999537" cy="2568272"/>
            <wp:effectExtent l="19050" t="0" r="0" b="0"/>
            <wp:docPr id="1461" name="Imagem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364" cy="2569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AA" w:rsidRDefault="008518AA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</w:p>
    <w:p w:rsidR="008518AA" w:rsidRDefault="008518AA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</w:p>
    <w:p w:rsidR="008518AA" w:rsidRDefault="007D3D10" w:rsidP="008518AA">
      <w:pPr>
        <w:autoSpaceDE w:val="0"/>
        <w:autoSpaceDN w:val="0"/>
        <w:adjustRightInd w:val="0"/>
        <w:spacing w:after="0" w:line="360" w:lineRule="auto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 xml:space="preserve"> O gráfico ficará assim:</w:t>
      </w:r>
    </w:p>
    <w:p w:rsidR="007D3D10" w:rsidRDefault="007D3D10" w:rsidP="007D3D10">
      <w:pPr>
        <w:autoSpaceDE w:val="0"/>
        <w:autoSpaceDN w:val="0"/>
        <w:adjustRightInd w:val="0"/>
        <w:spacing w:after="0" w:line="360" w:lineRule="auto"/>
        <w:jc w:val="center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noProof/>
          <w:sz w:val="20"/>
          <w:szCs w:val="20"/>
          <w:lang w:eastAsia="pt-BR"/>
        </w:rPr>
        <w:drawing>
          <wp:inline distT="0" distB="0" distL="0" distR="0">
            <wp:extent cx="4775586" cy="4702350"/>
            <wp:effectExtent l="19050" t="0" r="5964" b="0"/>
            <wp:docPr id="1464" name="Imagem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226" cy="470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AA" w:rsidRDefault="008518AA" w:rsidP="007D3D10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  <w:r>
        <w:rPr>
          <w:rFonts w:eastAsia="TTFFAB7508t00" w:cs="Calibri"/>
          <w:sz w:val="20"/>
          <w:szCs w:val="20"/>
        </w:rPr>
        <w:t xml:space="preserve"> </w:t>
      </w:r>
    </w:p>
    <w:p w:rsidR="008518AA" w:rsidRDefault="008518AA" w:rsidP="008518AA">
      <w:pPr>
        <w:tabs>
          <w:tab w:val="left" w:pos="4934"/>
        </w:tabs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b/>
          <w:sz w:val="20"/>
          <w:szCs w:val="20"/>
        </w:rPr>
      </w:pPr>
    </w:p>
    <w:p w:rsidR="00CE598F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23495</wp:posOffset>
            </wp:positionV>
            <wp:extent cx="400050" cy="400050"/>
            <wp:effectExtent l="19050" t="19050" r="19050" b="19050"/>
            <wp:wrapSquare wrapText="bothSides"/>
            <wp:docPr id="64" name="Imagem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56757" t="7565" r="39987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558ED5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598F" w:rsidRPr="00053716" w:rsidRDefault="00CE598F" w:rsidP="00CE598F">
      <w:pPr>
        <w:autoSpaceDE w:val="0"/>
        <w:autoSpaceDN w:val="0"/>
        <w:adjustRightInd w:val="0"/>
        <w:spacing w:after="0" w:line="240" w:lineRule="auto"/>
        <w:jc w:val="both"/>
        <w:rPr>
          <w:rFonts w:eastAsia="TTFFAB7508t00" w:cs="Calibri"/>
          <w:sz w:val="20"/>
          <w:szCs w:val="20"/>
        </w:rPr>
      </w:pPr>
      <w:proofErr w:type="spellStart"/>
      <w:proofErr w:type="gramStart"/>
      <w:r w:rsidRPr="00053716">
        <w:rPr>
          <w:rFonts w:eastAsia="TTFFAB7508t00" w:cs="Calibri"/>
          <w:b/>
          <w:sz w:val="20"/>
          <w:szCs w:val="20"/>
        </w:rPr>
        <w:t>WordArt</w:t>
      </w:r>
      <w:proofErr w:type="spellEnd"/>
      <w:proofErr w:type="gramEnd"/>
      <w:r w:rsidRPr="00053716">
        <w:rPr>
          <w:rFonts w:eastAsia="TTFFAB7508t00" w:cs="Calibri"/>
          <w:b/>
          <w:sz w:val="20"/>
          <w:szCs w:val="20"/>
        </w:rPr>
        <w:t>:</w:t>
      </w:r>
      <w:r w:rsidRPr="00053716">
        <w:rPr>
          <w:rFonts w:eastAsia="TTFFAB7508t00" w:cs="Calibri"/>
          <w:sz w:val="20"/>
          <w:szCs w:val="20"/>
        </w:rPr>
        <w:t xml:space="preserve"> inseri um texto com efeitos especiais.</w:t>
      </w:r>
    </w:p>
    <w:p w:rsidR="00EA0977" w:rsidRDefault="00146A2B"/>
    <w:p w:rsidR="00CE6D5F" w:rsidRDefault="00CE6D5F"/>
    <w:p w:rsidR="00CE6D5F" w:rsidRDefault="00CE6D5F"/>
    <w:p w:rsidR="00CE6D5F" w:rsidRDefault="00CE6D5F"/>
    <w:p w:rsidR="001028AF" w:rsidRDefault="001028AF"/>
    <w:p w:rsidR="001028AF" w:rsidRDefault="001028AF"/>
    <w:p w:rsidR="001028AF" w:rsidRDefault="001028AF"/>
    <w:p w:rsidR="001028AF" w:rsidRDefault="001028AF">
      <w:r>
        <w:br w:type="page"/>
      </w:r>
    </w:p>
    <w:p w:rsidR="001028AF" w:rsidRDefault="001028AF" w:rsidP="001028AF">
      <w:pPr>
        <w:pStyle w:val="Ttulo1"/>
      </w:pPr>
      <w:bookmarkStart w:id="26" w:name="_Toc414631876"/>
      <w:r>
        <w:lastRenderedPageBreak/>
        <w:t>Referências</w:t>
      </w:r>
      <w:bookmarkEnd w:id="26"/>
      <w:r>
        <w:t xml:space="preserve"> </w:t>
      </w:r>
    </w:p>
    <w:p w:rsidR="001028AF" w:rsidRPr="001028AF" w:rsidRDefault="001028AF" w:rsidP="001028AF">
      <w:pPr>
        <w:spacing w:line="240" w:lineRule="auto"/>
        <w:rPr>
          <w:sz w:val="20"/>
          <w:szCs w:val="20"/>
        </w:rPr>
      </w:pPr>
    </w:p>
    <w:p w:rsidR="001028AF" w:rsidRPr="002C3412" w:rsidRDefault="001028AF" w:rsidP="002C3412">
      <w:pPr>
        <w:rPr>
          <w:color w:val="363636"/>
          <w:sz w:val="20"/>
          <w:szCs w:val="20"/>
        </w:rPr>
      </w:pPr>
      <w:proofErr w:type="gramStart"/>
      <w:r w:rsidRPr="002C3412">
        <w:rPr>
          <w:sz w:val="20"/>
          <w:szCs w:val="20"/>
        </w:rPr>
        <w:t xml:space="preserve">MICROSOFT </w:t>
      </w:r>
      <w:r w:rsidR="00323BC8" w:rsidRPr="002C3412">
        <w:rPr>
          <w:sz w:val="20"/>
          <w:szCs w:val="20"/>
        </w:rPr>
        <w:t>;</w:t>
      </w:r>
      <w:proofErr w:type="gramEnd"/>
      <w:r w:rsidR="00323BC8" w:rsidRPr="002C3412">
        <w:rPr>
          <w:sz w:val="20"/>
          <w:szCs w:val="20"/>
        </w:rPr>
        <w:t xml:space="preserve"> </w:t>
      </w:r>
      <w:r w:rsidR="00323BC8" w:rsidRPr="002C3412">
        <w:rPr>
          <w:b/>
          <w:bCs/>
          <w:color w:val="363636"/>
          <w:sz w:val="20"/>
          <w:szCs w:val="20"/>
        </w:rPr>
        <w:t xml:space="preserve">Escolher o modo de exibição certo para a tarefa no PowerPoint 2013                                    </w:t>
      </w:r>
      <w:r w:rsidRPr="002C3412">
        <w:rPr>
          <w:sz w:val="20"/>
          <w:szCs w:val="20"/>
        </w:rPr>
        <w:t xml:space="preserve">Disponível em: </w:t>
      </w:r>
      <w:hyperlink r:id="rId37" w:history="1">
        <w:r w:rsidRPr="002C3412">
          <w:rPr>
            <w:rStyle w:val="Hyperlink"/>
            <w:rFonts w:ascii="Arial" w:hAnsi="Arial" w:cs="Arial"/>
            <w:sz w:val="20"/>
            <w:szCs w:val="20"/>
          </w:rPr>
          <w:t>https://support.office.com/pt-br/article/Escolher-o-modo-de-exibi%C3%A7%C3%A3o-certo-para-a-tarefa-no-PowerPoint-2013-21332d8d-adbc-4717-a2c6-e25a697b40e9?ui=pt-BR&amp;rs=pt-BR&amp;ad=BR</w:t>
        </w:r>
      </w:hyperlink>
      <w:r w:rsidRPr="002C3412">
        <w:rPr>
          <w:sz w:val="20"/>
          <w:szCs w:val="20"/>
        </w:rPr>
        <w:t xml:space="preserve"> </w:t>
      </w:r>
      <w:r w:rsidR="00323BC8" w:rsidRPr="002C3412">
        <w:rPr>
          <w:sz w:val="20"/>
          <w:szCs w:val="20"/>
        </w:rPr>
        <w:t xml:space="preserve">                                                                                                  </w:t>
      </w:r>
      <w:r w:rsidR="002C3412">
        <w:rPr>
          <w:sz w:val="20"/>
          <w:szCs w:val="20"/>
        </w:rPr>
        <w:t xml:space="preserve">                                                                                             </w:t>
      </w:r>
      <w:r w:rsidRPr="002C3412">
        <w:rPr>
          <w:sz w:val="20"/>
          <w:szCs w:val="20"/>
        </w:rPr>
        <w:t xml:space="preserve">Acessado em: 20/03/15 </w:t>
      </w:r>
    </w:p>
    <w:sectPr w:rsidR="001028AF" w:rsidRPr="002C3412" w:rsidSect="00ED1795">
      <w:headerReference w:type="default" r:id="rId38"/>
      <w:pgSz w:w="11906" w:h="16838"/>
      <w:pgMar w:top="1701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A2B" w:rsidRDefault="00146A2B" w:rsidP="00CE598F">
      <w:pPr>
        <w:spacing w:after="0" w:line="240" w:lineRule="auto"/>
      </w:pPr>
      <w:r>
        <w:separator/>
      </w:r>
    </w:p>
  </w:endnote>
  <w:endnote w:type="continuationSeparator" w:id="0">
    <w:p w:rsidR="00146A2B" w:rsidRDefault="00146A2B" w:rsidP="00CE5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FFAB750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A2B" w:rsidRDefault="00146A2B" w:rsidP="00CE598F">
      <w:pPr>
        <w:spacing w:after="0" w:line="240" w:lineRule="auto"/>
      </w:pPr>
      <w:r>
        <w:separator/>
      </w:r>
    </w:p>
  </w:footnote>
  <w:footnote w:type="continuationSeparator" w:id="0">
    <w:p w:rsidR="00146A2B" w:rsidRDefault="00146A2B" w:rsidP="00CE5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08316"/>
      <w:docPartObj>
        <w:docPartGallery w:val="Page Numbers (Top of Page)"/>
        <w:docPartUnique/>
      </w:docPartObj>
    </w:sdtPr>
    <w:sdtContent>
      <w:p w:rsidR="007D3D10" w:rsidRDefault="007D3D10">
        <w:pPr>
          <w:pStyle w:val="Cabealho"/>
          <w:jc w:val="right"/>
        </w:pPr>
        <w:fldSimple w:instr=" PAGE   \* MERGEFORMAT ">
          <w:r w:rsidR="00AC07C6">
            <w:rPr>
              <w:noProof/>
            </w:rPr>
            <w:t>10</w:t>
          </w:r>
        </w:fldSimple>
      </w:p>
    </w:sdtContent>
  </w:sdt>
  <w:p w:rsidR="00001E59" w:rsidRDefault="00146A2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E598F"/>
    <w:rsid w:val="001028AF"/>
    <w:rsid w:val="00146A2B"/>
    <w:rsid w:val="00164E1F"/>
    <w:rsid w:val="001725F0"/>
    <w:rsid w:val="001A566E"/>
    <w:rsid w:val="001B51C4"/>
    <w:rsid w:val="0022169E"/>
    <w:rsid w:val="0022209C"/>
    <w:rsid w:val="002C3412"/>
    <w:rsid w:val="00323BC8"/>
    <w:rsid w:val="00373484"/>
    <w:rsid w:val="00490E39"/>
    <w:rsid w:val="00626D24"/>
    <w:rsid w:val="00784D92"/>
    <w:rsid w:val="007D3D10"/>
    <w:rsid w:val="008518AA"/>
    <w:rsid w:val="009F7091"/>
    <w:rsid w:val="00AC07C6"/>
    <w:rsid w:val="00B930B2"/>
    <w:rsid w:val="00CE4E39"/>
    <w:rsid w:val="00CE598F"/>
    <w:rsid w:val="00CE6D5F"/>
    <w:rsid w:val="00E03A35"/>
    <w:rsid w:val="00ED1795"/>
    <w:rsid w:val="00FC6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16" type="connector" idref="#_x0000_s1093"/>
        <o:r id="V:Rule19" type="connector" idref="#_x0000_s1095"/>
        <o:r id="V:Rule20" type="connector" idref="#_x0000_s1096"/>
        <o:r id="V:Rule22" type="connector" idref="#_x0000_s1097"/>
        <o:r id="V:Rule23" type="connector" idref="#_x0000_s1098"/>
        <o:r id="V:Rule29" type="connector" idref="#_x0000_s1102"/>
        <o:r id="V:Rule31" type="connector" idref="#_x0000_s1103"/>
        <o:r id="V:Rule33" type="connector" idref="#_x0000_s1104"/>
        <o:r id="V:Rule43" type="connector" idref="#_x0000_s1110"/>
        <o:r id="V:Rule44" type="connector" idref="#_x0000_s1111"/>
        <o:r id="V:Rule46" type="connector" idref="#_x0000_s1112"/>
        <o:r id="V:Rule48" type="connector" idref="#_x0000_s1113"/>
        <o:r id="V:Rule50" type="connector" idref="#_x0000_s1114"/>
        <o:r id="V:Rule52" type="connector" idref="#_x0000_s11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98F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ED17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220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16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59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598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5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598F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unhideWhenUsed/>
    <w:rsid w:val="00CE59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E598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ED1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2220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Fontepargpadro"/>
    <w:rsid w:val="0022169E"/>
  </w:style>
  <w:style w:type="character" w:customStyle="1" w:styleId="Ttulo3Char">
    <w:name w:val="Título 3 Char"/>
    <w:basedOn w:val="Fontepargpadro"/>
    <w:link w:val="Ttulo3"/>
    <w:uiPriority w:val="9"/>
    <w:semiHidden/>
    <w:rsid w:val="002216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2216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028AF"/>
    <w:rPr>
      <w:color w:val="0000FF" w:themeColor="hyperlink"/>
      <w:u w:val="single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3412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2C3412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2C3412"/>
    <w:pPr>
      <w:spacing w:after="100"/>
      <w:ind w:left="2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0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yperlink" Target="https://support.office.com/pt-br/article/Escolher-o-modo-de-exibi%C3%A7%C3%A3o-certo-para-a-tarefa-no-PowerPoint-2013-21332d8d-adbc-4717-a2c6-e25a697b40e9?ui=pt-BR&amp;rs=pt-BR&amp;ad=BR" TargetMode="External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FFAB750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3023E"/>
    <w:rsid w:val="0013023E"/>
    <w:rsid w:val="00654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5BD7C1EEAD54CA98BAB02B58DA226E7">
    <w:name w:val="C5BD7C1EEAD54CA98BAB02B58DA226E7"/>
    <w:rsid w:val="0013023E"/>
  </w:style>
  <w:style w:type="paragraph" w:customStyle="1" w:styleId="414A20978AEB4A8D9308A930EC5A6B7A">
    <w:name w:val="414A20978AEB4A8D9308A930EC5A6B7A"/>
    <w:rsid w:val="0013023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AD66A-45C5-4FFF-AD80-E2243F32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2146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Oxnar</cp:lastModifiedBy>
  <cp:revision>11</cp:revision>
  <cp:lastPrinted>2015-03-20T19:23:00Z</cp:lastPrinted>
  <dcterms:created xsi:type="dcterms:W3CDTF">2015-03-20T15:38:00Z</dcterms:created>
  <dcterms:modified xsi:type="dcterms:W3CDTF">2015-03-20T19:25:00Z</dcterms:modified>
</cp:coreProperties>
</file>